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85E" w:rsidRPr="0024385E" w:rsidRDefault="0024385E" w:rsidP="0024385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4385E">
        <w:rPr>
          <w:noProof/>
          <w:color w:val="FF0000"/>
          <w:lang w:eastAsia="ru-RU"/>
        </w:rPr>
        <w:drawing>
          <wp:anchor distT="0" distB="0" distL="114300" distR="114300" simplePos="0" relativeHeight="251658240" behindDoc="0" locked="0" layoutInCell="1" allowOverlap="1" wp14:anchorId="2C738334" wp14:editId="667D198F">
            <wp:simplePos x="1228725" y="723900"/>
            <wp:positionH relativeFrom="margin">
              <wp:align>left</wp:align>
            </wp:positionH>
            <wp:positionV relativeFrom="margin">
              <wp:align>top</wp:align>
            </wp:positionV>
            <wp:extent cx="1957705" cy="1610360"/>
            <wp:effectExtent l="0" t="0" r="4445" b="8890"/>
            <wp:wrapSquare wrapText="bothSides"/>
            <wp:docPr id="1" name="Рисунок 1" descr="https://maiso.ru/files/user/289437/board/logoped-novyj-nabor-deti-4-6-letindiv-zanjat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aiso.ru/files/user/289437/board/logoped-novyj-nabor-deti-4-6-letindiv-zanjatij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705" cy="161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4385E" w:rsidRPr="0024385E" w:rsidRDefault="0024385E" w:rsidP="0024385E">
      <w:pPr>
        <w:spacing w:after="160" w:line="259" w:lineRule="auto"/>
        <w:jc w:val="center"/>
        <w:rPr>
          <w:rFonts w:ascii="Times New Roman" w:eastAsia="Calibri" w:hAnsi="Times New Roman" w:cs="Times New Roman"/>
          <w:b/>
          <w:i/>
          <w:color w:val="FF0000"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color w:val="FF0000"/>
          <w:sz w:val="32"/>
          <w:szCs w:val="32"/>
        </w:rPr>
        <w:t>К</w:t>
      </w:r>
      <w:r w:rsidRPr="0024385E">
        <w:rPr>
          <w:rFonts w:ascii="Times New Roman" w:eastAsia="Calibri" w:hAnsi="Times New Roman" w:cs="Times New Roman"/>
          <w:b/>
          <w:i/>
          <w:color w:val="FF0000"/>
          <w:sz w:val="32"/>
          <w:szCs w:val="32"/>
        </w:rPr>
        <w:t xml:space="preserve">артотека игровых практик по </w:t>
      </w:r>
      <w:r>
        <w:rPr>
          <w:rFonts w:ascii="Times New Roman" w:eastAsia="Calibri" w:hAnsi="Times New Roman" w:cs="Times New Roman"/>
          <w:b/>
          <w:i/>
          <w:color w:val="FF0000"/>
          <w:sz w:val="32"/>
          <w:szCs w:val="32"/>
        </w:rPr>
        <w:t>речевому</w:t>
      </w:r>
      <w:r w:rsidRPr="0024385E">
        <w:rPr>
          <w:rFonts w:ascii="Times New Roman" w:eastAsia="Calibri" w:hAnsi="Times New Roman" w:cs="Times New Roman"/>
          <w:b/>
          <w:i/>
          <w:color w:val="FF0000"/>
          <w:sz w:val="32"/>
          <w:szCs w:val="32"/>
        </w:rPr>
        <w:t xml:space="preserve"> развитию детей  младшего дошкольного возраста.</w:t>
      </w:r>
    </w:p>
    <w:p w:rsidR="0024385E" w:rsidRDefault="0024385E" w:rsidP="00C02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385E" w:rsidRDefault="0024385E" w:rsidP="00C02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-499110</wp:posOffset>
                </wp:positionH>
                <wp:positionV relativeFrom="paragraph">
                  <wp:posOffset>64135</wp:posOffset>
                </wp:positionV>
                <wp:extent cx="457200" cy="133350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-39.3pt;margin-top:5.05pt;width:36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" fillcolor="white [3212]" stroked="f" strokeweight="2pt"/>
            </w:pict>
          </mc:Fallback>
        </mc:AlternateContent>
      </w:r>
    </w:p>
    <w:p w:rsidR="0024385E" w:rsidRDefault="0024385E" w:rsidP="00C02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24385E" w:rsidRDefault="0024385E" w:rsidP="00C02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433E" w:rsidRDefault="0084433E" w:rsidP="00C02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43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«Бабочка, лети»</w:t>
      </w:r>
    </w:p>
    <w:p w:rsidR="00C02027" w:rsidRDefault="0084433E" w:rsidP="00C02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33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Цель:</w:t>
      </w:r>
      <w:r w:rsidRPr="008443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443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обиваться длительного,</w:t>
      </w:r>
      <w:r w:rsidR="00C02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непрерывного ротового выдоха. </w:t>
      </w:r>
    </w:p>
    <w:p w:rsidR="0084433E" w:rsidRDefault="0084433E" w:rsidP="00C02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33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84433E">
        <w:rPr>
          <w:rFonts w:ascii="Times New Roman" w:eastAsia="Times New Roman" w:hAnsi="Times New Roman" w:cs="Times New Roman"/>
          <w:sz w:val="28"/>
          <w:szCs w:val="28"/>
          <w:lang w:eastAsia="ru-RU"/>
        </w:rPr>
        <w:t>5 бумажных ярких бабочек. К каждой привязать нитку длиной 50 см и прикрепить их к шнуру на расстоянии 35 см друг от друга. Шнур необходимо натянуть между двумя стойками так, чтобы бабочки висели на уровне лица стоящего ребенка. </w:t>
      </w:r>
    </w:p>
    <w:p w:rsidR="0084433E" w:rsidRDefault="0084433E" w:rsidP="00C02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33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Ход игры:</w:t>
      </w:r>
      <w:r w:rsidRPr="008443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сидит на стуле</w:t>
      </w:r>
      <w:r w:rsidRPr="00844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говорят: «Посмотри</w:t>
      </w:r>
      <w:r w:rsidRPr="0084433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какие красивые бабочки: синие, желтые, красные! Как их много! Они как живые! Они умеют летать. (Дует на них.) Смотрит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е, полетели. А теперь попробуем</w:t>
      </w:r>
      <w:r w:rsidRPr="00844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сами подуть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них. У кого дальше полетит?</w:t>
      </w:r>
      <w:r w:rsidRPr="0084433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Взрослый предлагает ребенку</w:t>
      </w:r>
      <w:r w:rsidRPr="00844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встать возле бабочки. </w:t>
      </w:r>
      <w:r w:rsidR="008D553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 дуе</w:t>
      </w:r>
      <w:r w:rsidRPr="0084433E">
        <w:rPr>
          <w:rFonts w:ascii="Times New Roman" w:eastAsia="Times New Roman" w:hAnsi="Times New Roman" w:cs="Times New Roman"/>
          <w:sz w:val="28"/>
          <w:szCs w:val="28"/>
          <w:lang w:eastAsia="ru-RU"/>
        </w:rPr>
        <w:t>т на бабочек. Иг</w:t>
      </w:r>
      <w:r w:rsidR="008D55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 повторяется несколько раз</w:t>
      </w:r>
      <w:r w:rsidRPr="0084433E">
        <w:rPr>
          <w:rFonts w:ascii="Times New Roman" w:eastAsia="Times New Roman" w:hAnsi="Times New Roman" w:cs="Times New Roman"/>
          <w:sz w:val="28"/>
          <w:szCs w:val="28"/>
          <w:lang w:eastAsia="ru-RU"/>
        </w:rPr>
        <w:t>. Нужно с</w:t>
      </w:r>
      <w:r w:rsidR="008D553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ледить, чтобы ребенок стоял прямо, при вдохе не поднимал</w:t>
      </w:r>
      <w:r w:rsidRPr="00844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плечи. Дуть нужно только на одном выдохе, не добирая воздуха, при этом щеки у ребенка не должны надуваться, а губы слегка выдвинуты вперед. </w:t>
      </w:r>
      <w:r w:rsidR="008D553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r w:rsidRPr="00844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дуть не более десяти секунд с паузами, иначе у него может закружиться голова. </w:t>
      </w:r>
    </w:p>
    <w:p w:rsidR="008D553A" w:rsidRDefault="008D553A" w:rsidP="00C02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53A" w:rsidRDefault="008D553A" w:rsidP="00C02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55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«Угадай, что делать»</w:t>
      </w:r>
    </w:p>
    <w:p w:rsidR="00C02027" w:rsidRDefault="008D553A" w:rsidP="00C02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53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</w:t>
      </w:r>
      <w:r w:rsidRPr="008D553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чить детей соотносить характер свои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действий со звучанием бубна; в</w:t>
      </w:r>
      <w:r w:rsidRPr="008D553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у детей умение переключать слуховое внимание. </w:t>
      </w:r>
    </w:p>
    <w:p w:rsidR="008D553A" w:rsidRDefault="008D553A" w:rsidP="00C02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53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Оборудование</w:t>
      </w:r>
      <w:r w:rsidRPr="008D55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D5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каждого играющего по 2 флажка. </w:t>
      </w:r>
    </w:p>
    <w:p w:rsidR="008D553A" w:rsidRDefault="008D553A" w:rsidP="00C02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53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Ход игры:</w:t>
      </w:r>
      <w:r w:rsidRPr="008D55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сидят на стульях.</w:t>
      </w:r>
      <w:r w:rsidRPr="008D5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каждого в руках по 2 флажка.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</w:t>
      </w:r>
      <w:r w:rsidRPr="008D5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начинает звенеть бубном. Если бубен звенит громко,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</w:t>
      </w:r>
      <w:r w:rsidRPr="008D55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поднимают флажки вверх и машут ими, если тихо - держат руки на коленях. </w:t>
      </w:r>
    </w:p>
    <w:p w:rsidR="008D553A" w:rsidRDefault="008D553A" w:rsidP="00C02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53A" w:rsidRDefault="008D553A" w:rsidP="00C02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55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Игра:</w:t>
      </w:r>
      <w:r w:rsidRPr="008D55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«Давайте познакомимся! »</w:t>
      </w:r>
    </w:p>
    <w:p w:rsidR="008D553A" w:rsidRDefault="008D553A" w:rsidP="00C02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53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Цель:</w:t>
      </w:r>
      <w:r w:rsidRPr="008D553A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закреплять умение детей знакомиться, называть свое имя, употреблять в своей речи вежливые слова. </w:t>
      </w:r>
    </w:p>
    <w:p w:rsidR="008D553A" w:rsidRDefault="008D553A" w:rsidP="00C02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5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8D5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кукла. </w:t>
      </w:r>
    </w:p>
    <w:p w:rsidR="00D02E3B" w:rsidRDefault="008D553A" w:rsidP="00C02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53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Ход игры:</w:t>
      </w:r>
      <w:r w:rsidRPr="008D553A">
        <w:rPr>
          <w:rFonts w:ascii="Times New Roman" w:eastAsia="Times New Roman" w:hAnsi="Times New Roman" w:cs="Times New Roman"/>
          <w:sz w:val="28"/>
          <w:szCs w:val="28"/>
          <w:lang w:eastAsia="ru-RU"/>
        </w:rPr>
        <w:t> К детям «пришла в гости» новая кукла. Она желает познакомиться.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Родители: «К</w:t>
      </w:r>
      <w:r w:rsidRPr="008D5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в гости пришла кукла. Давай познакомимся, меня зовут Людмила Генн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адьевна, а тебя? Очень приятно!</w:t>
      </w:r>
      <w:r w:rsidRPr="008D5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 подходи</w:t>
      </w:r>
      <w:r w:rsidR="00D02E3B">
        <w:rPr>
          <w:rFonts w:ascii="Times New Roman" w:eastAsia="Times New Roman" w:hAnsi="Times New Roman" w:cs="Times New Roman"/>
          <w:sz w:val="28"/>
          <w:szCs w:val="28"/>
          <w:lang w:eastAsia="ru-RU"/>
        </w:rPr>
        <w:t>т к кукле и называе</w:t>
      </w:r>
      <w:r w:rsidRPr="008D553A">
        <w:rPr>
          <w:rFonts w:ascii="Times New Roman" w:eastAsia="Times New Roman" w:hAnsi="Times New Roman" w:cs="Times New Roman"/>
          <w:sz w:val="28"/>
          <w:szCs w:val="28"/>
          <w:lang w:eastAsia="ru-RU"/>
        </w:rPr>
        <w:t>т свое</w:t>
      </w:r>
      <w:r w:rsidR="00D02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имя (так же делают все члены </w:t>
      </w:r>
      <w:r w:rsidR="00D02E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семьи). Продолжить игру можно предложив ребенку </w:t>
      </w:r>
      <w:proofErr w:type="gramStart"/>
      <w:r w:rsidR="00D02E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пройти</w:t>
      </w:r>
      <w:proofErr w:type="gramEnd"/>
      <w:r w:rsidR="00D02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познакомится со всеми членами семью.</w:t>
      </w:r>
    </w:p>
    <w:p w:rsidR="00D02E3B" w:rsidRDefault="00D02E3B" w:rsidP="00C02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E3B" w:rsidRDefault="00D02E3B" w:rsidP="00C02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2E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Игра:</w:t>
      </w:r>
      <w:r w:rsidRPr="00D02E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«Как зовут членов семьи».</w:t>
      </w:r>
    </w:p>
    <w:p w:rsidR="00C02027" w:rsidRDefault="00D02E3B" w:rsidP="00C02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E3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Цель:</w:t>
      </w:r>
      <w:r w:rsidRPr="00D02E3B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закреплять умение детей четко называть всех членов своей семьи; развивать память, связную речь; вос</w:t>
      </w:r>
      <w:r w:rsidR="00C0202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питывать любовь к своей семье. </w:t>
      </w:r>
    </w:p>
    <w:p w:rsidR="008D553A" w:rsidRDefault="00D02E3B" w:rsidP="00C02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E3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Ход игры: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стои</w:t>
      </w:r>
      <w:r w:rsidRPr="00D02E3B">
        <w:rPr>
          <w:rFonts w:ascii="Times New Roman" w:eastAsia="Times New Roman" w:hAnsi="Times New Roman" w:cs="Times New Roman"/>
          <w:sz w:val="28"/>
          <w:szCs w:val="28"/>
          <w:lang w:eastAsia="ru-RU"/>
        </w:rPr>
        <w:t>т в кругу и по очереди называют членов своей семьи. Например: «Я живу с мамой Мариной, папой Димой, братом Женей. У меня есть бабушка Люда, бабушка Лена, дедушка Миша и дедушка Гена».</w:t>
      </w:r>
    </w:p>
    <w:p w:rsidR="00C02027" w:rsidRDefault="00C02027" w:rsidP="00C02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E3B" w:rsidRDefault="00D02E3B" w:rsidP="00C02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E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Игра:</w:t>
      </w:r>
      <w:r w:rsidRPr="00D02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«Подскажи словечко» </w:t>
      </w:r>
    </w:p>
    <w:p w:rsidR="00D02E3B" w:rsidRDefault="00D02E3B" w:rsidP="00C02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E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D02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мышления, быстроту реакции. </w:t>
      </w:r>
    </w:p>
    <w:p w:rsidR="00D02E3B" w:rsidRDefault="00D02E3B" w:rsidP="00C02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E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D02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мяч. </w:t>
      </w:r>
    </w:p>
    <w:p w:rsidR="00D02E3B" w:rsidRDefault="00D02E3B" w:rsidP="00C02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E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игры:</w:t>
      </w:r>
      <w:r w:rsidRPr="00D02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родители, бросая мяч ребёнку, спрашивают:</w:t>
      </w:r>
    </w:p>
    <w:p w:rsidR="00D02E3B" w:rsidRDefault="00D02E3B" w:rsidP="00C02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Ворона каркает, а сорока? </w:t>
      </w:r>
    </w:p>
    <w:p w:rsidR="00D02E3B" w:rsidRDefault="00D02E3B" w:rsidP="00C02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Ребёнок, возвращая мяч, должен ответить: – Сорока стрекочет. </w:t>
      </w:r>
    </w:p>
    <w:p w:rsidR="00D02E3B" w:rsidRDefault="00D02E3B" w:rsidP="00C02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E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Примеры вопросов:</w:t>
      </w:r>
    </w:p>
    <w:p w:rsidR="00D02E3B" w:rsidRDefault="00D02E3B" w:rsidP="00C02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E3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Сова летает, а кролик?</w:t>
      </w:r>
    </w:p>
    <w:p w:rsidR="00D02E3B" w:rsidRDefault="00D02E3B" w:rsidP="00C02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Корова ест сено, а лиса? </w:t>
      </w:r>
    </w:p>
    <w:p w:rsidR="00D02E3B" w:rsidRDefault="00D02E3B" w:rsidP="00C02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Крот роет норки, а сорока? </w:t>
      </w:r>
    </w:p>
    <w:p w:rsidR="00D02E3B" w:rsidRDefault="00D02E3B" w:rsidP="00C02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E3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Петух кукарекает, а курица?</w:t>
      </w:r>
    </w:p>
    <w:p w:rsidR="00D02E3B" w:rsidRDefault="00D02E3B" w:rsidP="00C02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Лягушка квакает, а лошадь?</w:t>
      </w:r>
    </w:p>
    <w:p w:rsidR="00D02E3B" w:rsidRDefault="00D02E3B" w:rsidP="00C02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У коровы телёнок, а у овцы?</w:t>
      </w:r>
    </w:p>
    <w:p w:rsidR="00D02E3B" w:rsidRDefault="00D02E3B" w:rsidP="00C02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E3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 медвежонка мама медведица, а у бельчонка?</w:t>
      </w:r>
    </w:p>
    <w:p w:rsidR="00D02E3B" w:rsidRPr="00D02E3B" w:rsidRDefault="00D02E3B" w:rsidP="00C02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02E3B" w:rsidRPr="00D02E3B" w:rsidRDefault="00D02E3B" w:rsidP="00C02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E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«Кто как кричит»</w:t>
      </w:r>
    </w:p>
    <w:p w:rsidR="00D02E3B" w:rsidRPr="00D02E3B" w:rsidRDefault="00D02E3B" w:rsidP="00C02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E3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д</w:t>
      </w:r>
      <w:r w:rsidRPr="00D02E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обиваться правильного воспроизведения дет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ьми различных звукоподражаний; р</w:t>
      </w:r>
      <w:r w:rsidRPr="00D02E3B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способности к звукоподражанию, а также речевого слуха.</w:t>
      </w:r>
    </w:p>
    <w:p w:rsidR="00D02E3B" w:rsidRDefault="00D02E3B" w:rsidP="00C02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E3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игрушки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петуха, курицы, кошки, собаки, утки, коровы</w:t>
      </w:r>
      <w:r w:rsidRPr="00D02E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2E3B" w:rsidRPr="00D02E3B" w:rsidRDefault="00D02E3B" w:rsidP="00C02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E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игры: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2E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Продумать вопросы к тексту 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хотворения, чтобы в ответах ребенка</w:t>
      </w:r>
      <w:r w:rsidRPr="00D02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 использовали звукоподражания.</w:t>
      </w:r>
    </w:p>
    <w:p w:rsidR="00D02E3B" w:rsidRPr="00D02E3B" w:rsidRDefault="00D02E3B" w:rsidP="00C02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E3B">
        <w:rPr>
          <w:rFonts w:ascii="Times New Roman" w:eastAsia="Times New Roman" w:hAnsi="Times New Roman" w:cs="Times New Roman"/>
          <w:sz w:val="28"/>
          <w:szCs w:val="28"/>
          <w:lang w:eastAsia="ru-RU"/>
        </w:rPr>
        <w:t>Ку-ка-ре-ку! Кур стерегу.</w:t>
      </w:r>
    </w:p>
    <w:p w:rsidR="00D02E3B" w:rsidRPr="00D02E3B" w:rsidRDefault="00D02E3B" w:rsidP="00C02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E3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Кудах-тах-тах! Снеслась в кустах.</w:t>
      </w:r>
    </w:p>
    <w:p w:rsidR="00D02E3B" w:rsidRPr="00D02E3B" w:rsidRDefault="00D02E3B" w:rsidP="00C02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02E3B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</w:t>
      </w:r>
      <w:proofErr w:type="spellEnd"/>
      <w:r w:rsidRPr="00D02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D02E3B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муррр</w:t>
      </w:r>
      <w:proofErr w:type="spellEnd"/>
      <w:r w:rsidRPr="00D02E3B">
        <w:rPr>
          <w:rFonts w:ascii="Times New Roman" w:eastAsia="Times New Roman" w:hAnsi="Times New Roman" w:cs="Times New Roman"/>
          <w:sz w:val="28"/>
          <w:szCs w:val="28"/>
          <w:lang w:eastAsia="ru-RU"/>
        </w:rPr>
        <w:t>! Пугаю кур.</w:t>
      </w:r>
    </w:p>
    <w:p w:rsidR="00D02E3B" w:rsidRPr="00D02E3B" w:rsidRDefault="00D02E3B" w:rsidP="00C02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02E3B">
        <w:rPr>
          <w:rFonts w:ascii="Times New Roman" w:eastAsia="Times New Roman" w:hAnsi="Times New Roman" w:cs="Times New Roman"/>
          <w:sz w:val="28"/>
          <w:szCs w:val="28"/>
          <w:lang w:eastAsia="ru-RU"/>
        </w:rPr>
        <w:t>Ам-ам</w:t>
      </w:r>
      <w:proofErr w:type="spellEnd"/>
      <w:r w:rsidRPr="00D02E3B">
        <w:rPr>
          <w:rFonts w:ascii="Times New Roman" w:eastAsia="Times New Roman" w:hAnsi="Times New Roman" w:cs="Times New Roman"/>
          <w:sz w:val="28"/>
          <w:szCs w:val="28"/>
          <w:lang w:eastAsia="ru-RU"/>
        </w:rPr>
        <w:t>! Кто там?</w:t>
      </w:r>
    </w:p>
    <w:p w:rsidR="00D02E3B" w:rsidRPr="00D02E3B" w:rsidRDefault="00D02E3B" w:rsidP="00C02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E3B">
        <w:rPr>
          <w:rFonts w:ascii="Times New Roman" w:eastAsia="Times New Roman" w:hAnsi="Times New Roman" w:cs="Times New Roman"/>
          <w:sz w:val="28"/>
          <w:szCs w:val="28"/>
          <w:lang w:eastAsia="ru-RU"/>
        </w:rPr>
        <w:t>Кря-кря-кря! Завтра дождь с утра!</w:t>
      </w:r>
    </w:p>
    <w:p w:rsidR="00D02E3B" w:rsidRPr="00D02E3B" w:rsidRDefault="00D02E3B" w:rsidP="00C02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E3B">
        <w:rPr>
          <w:rFonts w:ascii="Times New Roman" w:eastAsia="Times New Roman" w:hAnsi="Times New Roman" w:cs="Times New Roman"/>
          <w:sz w:val="28"/>
          <w:szCs w:val="28"/>
          <w:lang w:eastAsia="ru-RU"/>
        </w:rPr>
        <w:t>Му-му-у! Молока кому?</w:t>
      </w:r>
    </w:p>
    <w:p w:rsidR="00D02E3B" w:rsidRPr="00D02E3B" w:rsidRDefault="00D02E3B" w:rsidP="00C02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Читать стихотворение надо выразительно,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чтения показывать ребенку</w:t>
      </w:r>
      <w:r w:rsidRPr="00D02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соответствующие игрушки.</w:t>
      </w:r>
    </w:p>
    <w:p w:rsidR="008D553A" w:rsidRDefault="008D553A" w:rsidP="00C02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E3B" w:rsidRPr="00D02E3B" w:rsidRDefault="00D02E3B" w:rsidP="00C02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30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«Песня, песенка»</w:t>
      </w:r>
    </w:p>
    <w:p w:rsidR="00D02E3B" w:rsidRPr="00D02E3B" w:rsidRDefault="00D02E3B" w:rsidP="00C02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306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Цель</w:t>
      </w:r>
      <w:r w:rsidRPr="00C730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</w:t>
      </w:r>
      <w:r w:rsidRPr="00D02E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азвивать речевой слух и речевую активность, побуждать детей произносить звуки и звукосочетания по подражанию. Развитие речевого слуха.</w:t>
      </w:r>
    </w:p>
    <w:p w:rsidR="00C73063" w:rsidRDefault="00C73063" w:rsidP="00C02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306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Оборудование</w:t>
      </w:r>
      <w:r w:rsidRPr="00C730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большая кукла, петух, кошка, утка, медведь, лягушка</w:t>
      </w:r>
      <w:r w:rsidR="00D02E3B" w:rsidRPr="00D02E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D02E3B" w:rsidRPr="00C73063" w:rsidRDefault="00C73063" w:rsidP="00C02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30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игры:</w:t>
      </w:r>
    </w:p>
    <w:p w:rsidR="00D02E3B" w:rsidRPr="00D02E3B" w:rsidRDefault="00D02E3B" w:rsidP="00C02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2E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Запела девочка песенку. Пела-пела и допела.</w:t>
      </w:r>
    </w:p>
    <w:p w:rsidR="00D02E3B" w:rsidRPr="00D02E3B" w:rsidRDefault="00D02E3B" w:rsidP="00C02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2E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Теперь ты, петушок, пой!</w:t>
      </w:r>
    </w:p>
    <w:p w:rsidR="00D02E3B" w:rsidRPr="00D02E3B" w:rsidRDefault="00D02E3B" w:rsidP="00C02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2E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Ку-ка-ре-ку! - пропел петушок.</w:t>
      </w:r>
    </w:p>
    <w:p w:rsidR="00D02E3B" w:rsidRPr="00D02E3B" w:rsidRDefault="00D02E3B" w:rsidP="00C02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2E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Ты спой, Мурка!</w:t>
      </w:r>
    </w:p>
    <w:p w:rsidR="00D02E3B" w:rsidRPr="00D02E3B" w:rsidRDefault="00D02E3B" w:rsidP="00C02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2E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Мяу, </w:t>
      </w:r>
      <w:proofErr w:type="gramStart"/>
      <w:r w:rsidRPr="00D02E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мяу</w:t>
      </w:r>
      <w:proofErr w:type="gramEnd"/>
      <w:r w:rsidRPr="00D02E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- спела кошка.</w:t>
      </w:r>
    </w:p>
    <w:p w:rsidR="00D02E3B" w:rsidRPr="00D02E3B" w:rsidRDefault="00D02E3B" w:rsidP="00C02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2E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Твоя очередь, уточка!</w:t>
      </w:r>
    </w:p>
    <w:p w:rsidR="00D02E3B" w:rsidRPr="00D02E3B" w:rsidRDefault="00D02E3B" w:rsidP="00C02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2E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Кря-кря-кря, - затянула утка.</w:t>
      </w:r>
    </w:p>
    <w:p w:rsidR="00D02E3B" w:rsidRPr="00D02E3B" w:rsidRDefault="00D02E3B" w:rsidP="00C02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2E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 ты, Мишка!</w:t>
      </w:r>
    </w:p>
    <w:p w:rsidR="00D02E3B" w:rsidRPr="00D02E3B" w:rsidRDefault="00D02E3B" w:rsidP="00C02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2E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spellStart"/>
      <w:r w:rsidRPr="00D02E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Ряв</w:t>
      </w:r>
      <w:proofErr w:type="spellEnd"/>
      <w:r w:rsidRPr="00D02E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proofErr w:type="spellStart"/>
      <w:r w:rsidRPr="00D02E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ряв</w:t>
      </w:r>
      <w:proofErr w:type="spellEnd"/>
      <w:r w:rsidRPr="00D02E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-р-я-</w:t>
      </w:r>
      <w:proofErr w:type="spellStart"/>
      <w:r w:rsidRPr="00D02E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</w:t>
      </w:r>
      <w:proofErr w:type="spellEnd"/>
      <w:r w:rsidRPr="00D02E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 - зарычал медведь.</w:t>
      </w:r>
    </w:p>
    <w:p w:rsidR="00D02E3B" w:rsidRPr="00D02E3B" w:rsidRDefault="00D02E3B" w:rsidP="00C02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2E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Ты, лягушка, спой!</w:t>
      </w:r>
    </w:p>
    <w:p w:rsidR="00D02E3B" w:rsidRPr="00D02E3B" w:rsidRDefault="00D02E3B" w:rsidP="00C02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2E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Ква-ква-</w:t>
      </w:r>
      <w:proofErr w:type="spellStart"/>
      <w:r w:rsidRPr="00D02E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квак</w:t>
      </w:r>
      <w:proofErr w:type="spellEnd"/>
      <w:r w:rsidRPr="00D02E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-к-к! - проквакала квакушка.</w:t>
      </w:r>
    </w:p>
    <w:p w:rsidR="00D02E3B" w:rsidRPr="00D02E3B" w:rsidRDefault="00D02E3B" w:rsidP="00C02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2E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А ты, кукла, что споешь?</w:t>
      </w:r>
    </w:p>
    <w:p w:rsidR="00D02E3B" w:rsidRPr="00D02E3B" w:rsidRDefault="00D02E3B" w:rsidP="00C02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2E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spellStart"/>
      <w:r w:rsidRPr="00D02E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</w:t>
      </w:r>
      <w:proofErr w:type="spellEnd"/>
      <w:r w:rsidRPr="00D02E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-а-</w:t>
      </w:r>
      <w:proofErr w:type="spellStart"/>
      <w:r w:rsidRPr="00D02E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</w:t>
      </w:r>
      <w:proofErr w:type="spellEnd"/>
      <w:r w:rsidRPr="00D02E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-а-</w:t>
      </w:r>
      <w:proofErr w:type="spellStart"/>
      <w:r w:rsidRPr="00D02E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</w:t>
      </w:r>
      <w:proofErr w:type="spellEnd"/>
      <w:r w:rsidRPr="00D02E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! </w:t>
      </w:r>
      <w:proofErr w:type="spellStart"/>
      <w:proofErr w:type="gramStart"/>
      <w:r w:rsidRPr="00D02E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Ма-ма</w:t>
      </w:r>
      <w:proofErr w:type="spellEnd"/>
      <w:proofErr w:type="gramEnd"/>
      <w:r w:rsidRPr="00D02E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 Складная песенка!</w:t>
      </w:r>
    </w:p>
    <w:p w:rsidR="00D02E3B" w:rsidRPr="00D02E3B" w:rsidRDefault="00C73063" w:rsidP="00C02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Родителям</w:t>
      </w:r>
      <w:r w:rsidR="00D02E3B" w:rsidRPr="00D02E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следует сопровождать свой рассказ показом игрушек-персонажей; звукоподражания произносить че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тко, того же добиваться от ребенка</w:t>
      </w:r>
      <w:r w:rsidR="00D02E3B" w:rsidRPr="00D02E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ответах на вопросы по рассказу.</w:t>
      </w:r>
    </w:p>
    <w:p w:rsidR="00C73063" w:rsidRDefault="00C73063" w:rsidP="00C02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73063" w:rsidRPr="00C73063" w:rsidRDefault="00C73063" w:rsidP="00C02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30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«Подбери по цвету»</w:t>
      </w:r>
    </w:p>
    <w:p w:rsidR="00C73063" w:rsidRPr="00C73063" w:rsidRDefault="00C73063" w:rsidP="00C02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6C4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Цель:</w:t>
      </w:r>
      <w:r w:rsidRPr="00C730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Учить детей слитно произносить фразу из двух-трех слов. Выработка плавного речевого выдоха.</w:t>
      </w:r>
    </w:p>
    <w:p w:rsidR="00C73063" w:rsidRDefault="00C73063" w:rsidP="00C02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7306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предметные картинки</w:t>
      </w:r>
    </w:p>
    <w:p w:rsidR="00C73063" w:rsidRPr="00C73063" w:rsidRDefault="00C73063" w:rsidP="00C02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6C4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Ход игры:</w:t>
      </w:r>
      <w:r w:rsidR="00566C4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для данной игры предлагается 3-4 игрока.</w:t>
      </w:r>
      <w:r w:rsidRPr="00C730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566C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Игрокам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предлагаются предметные</w:t>
      </w:r>
      <w:r w:rsidRPr="00C730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картинки, на которых нарисованы предметы разного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цвета. Показывая кубик, родители говоря</w:t>
      </w:r>
      <w:r w:rsidRPr="00C730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т: «У кого картинки такого же цвета, как кубик, подойдите сюда». </w:t>
      </w:r>
      <w:r w:rsidR="00566C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Игроки</w:t>
      </w:r>
      <w:r w:rsidRPr="00C730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выходят, показывают свои картинки, называют их («Красная машина», «Красный шар» и т. д.) и складывают в этот кубик. Игра продол</w:t>
      </w:r>
      <w:r w:rsidR="00566C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жается до тех пор, пока все игроки</w:t>
      </w:r>
      <w:r w:rsidRPr="00C730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сложат свои картинки в кубики.</w:t>
      </w:r>
    </w:p>
    <w:p w:rsidR="00C73063" w:rsidRDefault="00C73063" w:rsidP="00C02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66C41" w:rsidRPr="00566C41" w:rsidRDefault="00566C41" w:rsidP="00C02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6C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566C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«Громко — тихо»</w:t>
      </w:r>
    </w:p>
    <w:p w:rsidR="00566C41" w:rsidRPr="00566C41" w:rsidRDefault="00566C41" w:rsidP="00C02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учить ребенка </w:t>
      </w:r>
      <w:r w:rsidRPr="00566C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менять силу голоса: говорит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 то громко, то тихо; воспитывать</w:t>
      </w:r>
      <w:r w:rsidRPr="00566C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умения менять силу голоса.</w:t>
      </w:r>
    </w:p>
    <w:p w:rsidR="00566C41" w:rsidRPr="00566C41" w:rsidRDefault="00566C41" w:rsidP="00C02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6C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парные игрушки разных размеров:</w:t>
      </w:r>
      <w:r w:rsidRPr="00566C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большую и маленькую машины, большой и маленький барабаны, большую и маленькую дудочки.</w:t>
      </w:r>
    </w:p>
    <w:p w:rsidR="00566C41" w:rsidRDefault="00566C41" w:rsidP="00C02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6C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</w:t>
      </w:r>
      <w:r w:rsidR="00C02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игры</w:t>
      </w:r>
      <w:r w:rsidRPr="00566C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566C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Взрослый показывает 2 машины и говорит: </w:t>
      </w:r>
    </w:p>
    <w:p w:rsidR="00566C41" w:rsidRDefault="00566C41" w:rsidP="00C02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6C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«Когда едет большая машина, она подает сигнал громко: «би-би». </w:t>
      </w:r>
    </w:p>
    <w:p w:rsidR="00566C41" w:rsidRDefault="00566C41" w:rsidP="00C02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6C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 подает сигнал большая машина?» </w:t>
      </w:r>
    </w:p>
    <w:p w:rsidR="00566C41" w:rsidRDefault="00566C41" w:rsidP="00C02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Ребенок</w:t>
      </w:r>
      <w:r w:rsidRPr="00566C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громко произносят: «би-би». </w:t>
      </w:r>
    </w:p>
    <w:p w:rsidR="005E7C93" w:rsidRDefault="00566C41" w:rsidP="00C02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Взрослый </w:t>
      </w:r>
      <w:r w:rsidRPr="00566C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продолжает: «А маленькая машина сигналит тихо: «би-би».</w:t>
      </w:r>
    </w:p>
    <w:p w:rsidR="005E7C93" w:rsidRDefault="00566C41" w:rsidP="00C02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6C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 сигналит маленькая машина?» </w:t>
      </w:r>
    </w:p>
    <w:p w:rsidR="005E7C93" w:rsidRDefault="005E7C93" w:rsidP="00C02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Ребенок</w:t>
      </w:r>
      <w:r w:rsidR="00566C41" w:rsidRPr="00566C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тихо произносят: «би-би». </w:t>
      </w:r>
    </w:p>
    <w:p w:rsidR="00566C41" w:rsidRPr="00566C41" w:rsidRDefault="005E7C93" w:rsidP="00C02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Родитель</w:t>
      </w:r>
      <w:r w:rsidR="00566C41" w:rsidRPr="00566C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убирает обе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машины и говорит: «Сейчас будь внимателен. Как только поедет машина, ты должен дать сигнал, не ошибись</w:t>
      </w:r>
      <w:r w:rsidR="00566C41" w:rsidRPr="00566C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большая машина сигналит громко, а маленькая - тихо».</w:t>
      </w:r>
    </w:p>
    <w:p w:rsidR="00566C41" w:rsidRPr="00566C41" w:rsidRDefault="00566C41" w:rsidP="00C02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6C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Аналогично обыгрываются остальные игрушки.</w:t>
      </w:r>
    </w:p>
    <w:p w:rsidR="00566C41" w:rsidRPr="008D553A" w:rsidRDefault="00566C41" w:rsidP="008443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566C41" w:rsidRPr="008D5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DCD"/>
    <w:rsid w:val="0024385E"/>
    <w:rsid w:val="00414AAF"/>
    <w:rsid w:val="00566C41"/>
    <w:rsid w:val="005E7C93"/>
    <w:rsid w:val="0084433E"/>
    <w:rsid w:val="008D553A"/>
    <w:rsid w:val="00C02027"/>
    <w:rsid w:val="00C73063"/>
    <w:rsid w:val="00D02E3B"/>
    <w:rsid w:val="00F4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8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8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5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Забродина</dc:creator>
  <cp:keywords/>
  <dc:description/>
  <cp:lastModifiedBy>Пользователь Windows</cp:lastModifiedBy>
  <cp:revision>4</cp:revision>
  <dcterms:created xsi:type="dcterms:W3CDTF">2021-03-14T15:33:00Z</dcterms:created>
  <dcterms:modified xsi:type="dcterms:W3CDTF">2021-03-15T17:38:00Z</dcterms:modified>
</cp:coreProperties>
</file>