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EB" w:rsidRDefault="00AC7DEB" w:rsidP="00AC7DEB">
      <w:pPr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AC7DEB" w:rsidRPr="00AC7DEB" w:rsidRDefault="00AC7DEB" w:rsidP="00AC7DE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DE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78FD8D" wp14:editId="08A3D8E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58645" cy="1726565"/>
            <wp:effectExtent l="0" t="0" r="8255" b="6985"/>
            <wp:wrapSquare wrapText="bothSides"/>
            <wp:docPr id="1" name="Рисунок 1" descr="https://ds05.infourok.ru/uploads/ex/0a8d/0011d154-860a02cd/hello_html_2176bb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s05.infourok.ru/uploads/ex/0a8d/0011d154-860a02cd/hello_html_2176bba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72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DEB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Картотека игровых практик по социально-коммуника</w:t>
      </w:r>
      <w:r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тивному  развитию детей старшего возраста</w:t>
      </w:r>
    </w:p>
    <w:p w:rsidR="00AC7DEB" w:rsidRDefault="00AC7DEB" w:rsidP="00F17CD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DEB" w:rsidRDefault="00AC7DEB" w:rsidP="00F17CD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DEB" w:rsidRDefault="00AC7DEB" w:rsidP="00F17CD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3DC" w:rsidRPr="00C313DC" w:rsidRDefault="00C313DC" w:rsidP="00F17C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3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«Позвони другу»</w:t>
      </w:r>
    </w:p>
    <w:p w:rsidR="00C313DC" w:rsidRPr="00C313DC" w:rsidRDefault="00C313DC" w:rsidP="00F17C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3D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Цель:</w:t>
      </w:r>
      <w:r w:rsidRPr="00C3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Развить умение вступать в процесс общения и ориентироваться в партнёрах и ситуациях общения.</w:t>
      </w:r>
    </w:p>
    <w:p w:rsidR="00C313DC" w:rsidRPr="00C313DC" w:rsidRDefault="00C313DC" w:rsidP="00F17C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3D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Ход игры:</w:t>
      </w:r>
      <w:r w:rsidRPr="00C3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стоят по кругу. В центре круга – водящий. Водящий стоит с закрытыми глазами с вытянутой рукой. Дети движутся по кругу со словами:</w:t>
      </w:r>
    </w:p>
    <w:p w:rsidR="00C313DC" w:rsidRPr="00C313DC" w:rsidRDefault="00C313DC" w:rsidP="00F17C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Позвони мне, позвони</w:t>
      </w:r>
    </w:p>
    <w:p w:rsidR="00C313DC" w:rsidRPr="00C313DC" w:rsidRDefault="00C313DC" w:rsidP="00F17C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что хочешь мне скажи.</w:t>
      </w:r>
    </w:p>
    <w:p w:rsidR="00C313DC" w:rsidRPr="00C313DC" w:rsidRDefault="00C313DC" w:rsidP="00F17C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быль, а может сказку</w:t>
      </w:r>
    </w:p>
    <w:p w:rsidR="00C313DC" w:rsidRPr="00C313DC" w:rsidRDefault="00C313DC" w:rsidP="00F17C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Можешь слово, можешь два –</w:t>
      </w:r>
    </w:p>
    <w:p w:rsidR="00C313DC" w:rsidRPr="00C313DC" w:rsidRDefault="00C313DC" w:rsidP="00F17C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Только, чтобы без подсказки</w:t>
      </w:r>
    </w:p>
    <w:p w:rsidR="00C313DC" w:rsidRPr="00C313DC" w:rsidRDefault="00C313DC" w:rsidP="00F17C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Понял все твои слова.</w:t>
      </w:r>
    </w:p>
    <w:p w:rsidR="00C313DC" w:rsidRPr="00C313DC" w:rsidRDefault="00C313DC" w:rsidP="00F17C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кого покажет рука водящего, тот ему должен “позвонить” и передать сообщение. Водящий может задавать уточняющие вопросы.</w:t>
      </w:r>
    </w:p>
    <w:p w:rsidR="00C313DC" w:rsidRDefault="00C313DC" w:rsidP="00F17C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3DC" w:rsidRPr="00C313DC" w:rsidRDefault="00C313DC" w:rsidP="00F17C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3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«Волшебные очки»</w:t>
      </w:r>
    </w:p>
    <w:p w:rsidR="00C313DC" w:rsidRPr="00C313DC" w:rsidRDefault="00C313DC" w:rsidP="00F17C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3D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Цель:</w:t>
      </w:r>
      <w:r w:rsidRPr="00C3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Научить детей видеть и подчёркивать положительные качества и достоинства других детей.</w:t>
      </w:r>
    </w:p>
    <w:p w:rsidR="00C313DC" w:rsidRDefault="00C313DC" w:rsidP="00F17C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313D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игрушечные очки</w:t>
      </w:r>
    </w:p>
    <w:p w:rsidR="00C313DC" w:rsidRPr="00C313DC" w:rsidRDefault="00C313DC" w:rsidP="00F17C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3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Взрослый</w:t>
      </w:r>
      <w:r w:rsidRPr="00C3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«У меня есть волшебные очки, в которые можно разглядеть только хорошее, что есть в человеке, даже то, что человек иногда прячет от всех. Пусть каждый из вас примерит эти очки, посмотрит на других ребят и постарается увидеть, как можно больше хорошего в каждом, может быть, даже то, чего раньше не замечал».</w:t>
      </w:r>
    </w:p>
    <w:p w:rsidR="00C313DC" w:rsidRDefault="00C313DC" w:rsidP="00F17C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3DC" w:rsidRPr="00C313DC" w:rsidRDefault="00C313DC" w:rsidP="00F17C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3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«Горячий мяч»</w:t>
      </w:r>
    </w:p>
    <w:p w:rsidR="00C313DC" w:rsidRPr="00C313DC" w:rsidRDefault="00C313DC" w:rsidP="00F17C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3D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Цель:</w:t>
      </w:r>
      <w:r w:rsidRPr="00C3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Развитие внимания, скорости реакции, моторной ловкости.</w:t>
      </w:r>
    </w:p>
    <w:p w:rsidR="00C313DC" w:rsidRDefault="00C313DC" w:rsidP="00F17C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3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мяч</w:t>
      </w:r>
    </w:p>
    <w:p w:rsidR="00C313DC" w:rsidRPr="00C313DC" w:rsidRDefault="00C313DC" w:rsidP="00F17C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3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становятся в круг, очень близко друг к другу. Они передают мяч </w:t>
      </w:r>
      <w:proofErr w:type="gramStart"/>
      <w:r w:rsidRPr="00C3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</w:t>
      </w:r>
      <w:proofErr w:type="gramEnd"/>
      <w:r w:rsidRPr="00C3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другу быстро, стараясь не уронить его. Тот, кто упустил мячик, выбывает из игры. Побеждают последние два оставшихся ребенка.</w:t>
      </w:r>
    </w:p>
    <w:p w:rsidR="00C313DC" w:rsidRPr="00AC7DEB" w:rsidRDefault="00C313DC" w:rsidP="00AC7DE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3D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Комментарии:</w:t>
      </w:r>
      <w:r w:rsidRPr="00C3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другие варианты игры строятся на изменении расположения детей.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построить детей в колонну, а мяч передавать либо через голову вверх, либо, наклонившись, через ноги. Так же</w:t>
      </w:r>
      <w:r w:rsidR="00AC7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построить детей зигзагом</w:t>
      </w:r>
    </w:p>
    <w:p w:rsidR="00C313DC" w:rsidRDefault="00C313DC" w:rsidP="00F17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Игра: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«Сиамские близнецы»</w:t>
      </w:r>
    </w:p>
    <w:p w:rsidR="00C313DC" w:rsidRPr="00C313DC" w:rsidRDefault="00C313DC" w:rsidP="00F17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1вариант</w:t>
      </w:r>
    </w:p>
    <w:p w:rsidR="00C313DC" w:rsidRPr="00C313DC" w:rsidRDefault="00C313DC" w:rsidP="00F17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навыков,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согласовывать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графических навыков.</w:t>
      </w:r>
    </w:p>
    <w:p w:rsidR="00C313DC" w:rsidRDefault="00C313DC" w:rsidP="00F17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мелки.</w:t>
      </w:r>
    </w:p>
    <w:p w:rsidR="00C313DC" w:rsidRPr="00C313DC" w:rsidRDefault="00C313DC" w:rsidP="00F17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разбиваются на пары, садятся за стол очень близко друг к</w:t>
      </w:r>
      <w:r w:rsidR="0009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другу, затем связывают правую руку одного ребенка и левую — другого от</w:t>
      </w:r>
      <w:r w:rsidR="0009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локтя до кисти. Каждому в руку дают мелок. Мелки должны быть разного</w:t>
      </w:r>
      <w:r w:rsidR="0009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цвета. До начала рисования дети могут договориться между собой, что они</w:t>
      </w:r>
      <w:r w:rsidR="0009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рисовать. Время на рисование</w:t>
      </w:r>
      <w:proofErr w:type="gramStart"/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5-6 минут. Чтобы усложнить задание,</w:t>
      </w:r>
      <w:r w:rsidR="0009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 из игроков можно завязать глаза, тогда «зрячий» игрок должен</w:t>
      </w:r>
      <w:r w:rsidR="0009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руководить движениями «незрячего».</w:t>
      </w:r>
    </w:p>
    <w:p w:rsidR="00C313DC" w:rsidRPr="00C313DC" w:rsidRDefault="00C313DC" w:rsidP="00F17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вариант</w:t>
      </w:r>
    </w:p>
    <w:p w:rsidR="00C313DC" w:rsidRPr="00C313DC" w:rsidRDefault="00C313DC" w:rsidP="00F17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детей гибкости в общении друг с другом, способствовать</w:t>
      </w:r>
      <w:r w:rsidR="0009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возникновению доверия между ними.</w:t>
      </w:r>
    </w:p>
    <w:p w:rsidR="00C313DC" w:rsidRPr="00C313DC" w:rsidRDefault="00C313DC" w:rsidP="00F17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разбиваются на пары, встают плечом к плечу, обнимают</w:t>
      </w:r>
      <w:r w:rsidR="0009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друга одной рукой за пояс, правую ногу ставят рядом с левой ногой</w:t>
      </w:r>
      <w:r w:rsidR="0009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партнера. Теперь они сросшиеся близнецы: две головы, три ноги, одно</w:t>
      </w:r>
      <w:r w:rsidR="0009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туловище, и две руки. Предложите им походить по помещению, что-то сделать,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лечь, встать, порисовать, попрыгать, похлопать в ладоши и т.д. Чтобы «третья»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 действовала «дружно», ее можно скрепить либо веревочкой, 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резинкой. Кроме того, близнецы могут «срастись» не только ногами,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спинками, головами и др.</w:t>
      </w:r>
    </w:p>
    <w:p w:rsidR="00C313DC" w:rsidRDefault="00C313DC" w:rsidP="00F17C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3DC" w:rsidRPr="00C313DC" w:rsidRDefault="00C313DC" w:rsidP="00F17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«Мостик Дружбы»</w:t>
      </w:r>
    </w:p>
    <w:p w:rsidR="00C313DC" w:rsidRPr="00C313DC" w:rsidRDefault="00C313DC" w:rsidP="00F17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у детей социальных и коммуникативных умений, создание</w:t>
      </w:r>
      <w:r w:rsidR="0009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благоприятного психологического климата.</w:t>
      </w:r>
    </w:p>
    <w:p w:rsidR="00C313DC" w:rsidRPr="00C313DC" w:rsidRDefault="00C313DC" w:rsidP="00F17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просит детей по желанию образовать пары,</w:t>
      </w:r>
      <w:r w:rsidR="0009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 и показать мостик (при помощи рук, ног, туловища). Затем</w:t>
      </w:r>
      <w:r w:rsidR="0009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"построить" мостик втроём, вчетвером и т. д. Заканчивается упражнение тем,</w:t>
      </w:r>
      <w:r w:rsidR="00097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все берутся за руки, делают круг и поднимают руки вверх, изображая "Мост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дружбы".</w:t>
      </w:r>
    </w:p>
    <w:p w:rsidR="00C313DC" w:rsidRDefault="00C313DC" w:rsidP="00F17C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C2F" w:rsidRPr="00097C2F" w:rsidRDefault="00097C2F" w:rsidP="00F17C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97C2F">
        <w:rPr>
          <w:rStyle w:val="a4"/>
          <w:color w:val="111111"/>
          <w:sz w:val="28"/>
          <w:szCs w:val="28"/>
          <w:bdr w:val="none" w:sz="0" w:space="0" w:color="auto" w:frame="1"/>
        </w:rPr>
        <w:t>Игра: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97C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«Разные профессии»</w:t>
      </w:r>
    </w:p>
    <w:p w:rsidR="00097C2F" w:rsidRPr="00097C2F" w:rsidRDefault="00097C2F" w:rsidP="00F17C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97C2F">
        <w:rPr>
          <w:b/>
          <w:color w:val="111111"/>
          <w:sz w:val="28"/>
          <w:szCs w:val="28"/>
          <w:bdr w:val="none" w:sz="0" w:space="0" w:color="auto" w:frame="1"/>
        </w:rPr>
        <w:t>Цель:</w:t>
      </w:r>
      <w:r w:rsidRPr="00097C2F">
        <w:rPr>
          <w:color w:val="111111"/>
          <w:sz w:val="28"/>
          <w:szCs w:val="28"/>
        </w:rPr>
        <w:t> продолжать закреплять знания детей о профессиональных действиях людей различных профессий; значимости результатов их труда для людей других профессий; формировать уважительное отношение к профессиональной деятельности взрослых.</w:t>
      </w:r>
    </w:p>
    <w:p w:rsidR="00097C2F" w:rsidRDefault="00097C2F" w:rsidP="00F17C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097C2F">
        <w:rPr>
          <w:b/>
          <w:color w:val="111111"/>
          <w:sz w:val="28"/>
          <w:szCs w:val="28"/>
          <w:bdr w:val="none" w:sz="0" w:space="0" w:color="auto" w:frame="1"/>
        </w:rPr>
        <w:t>Оборудование:</w:t>
      </w:r>
      <w:r>
        <w:rPr>
          <w:color w:val="111111"/>
          <w:sz w:val="28"/>
          <w:szCs w:val="28"/>
          <w:bdr w:val="none" w:sz="0" w:space="0" w:color="auto" w:frame="1"/>
        </w:rPr>
        <w:t xml:space="preserve"> сюжетные иллюстрации</w:t>
      </w:r>
    </w:p>
    <w:p w:rsidR="00097C2F" w:rsidRDefault="00097C2F" w:rsidP="00F17C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97C2F">
        <w:rPr>
          <w:b/>
          <w:color w:val="111111"/>
          <w:sz w:val="28"/>
          <w:szCs w:val="28"/>
          <w:bdr w:val="none" w:sz="0" w:space="0" w:color="auto" w:frame="1"/>
        </w:rPr>
        <w:t>Ход игры</w:t>
      </w:r>
      <w:r w:rsidRPr="00097C2F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097C2F">
        <w:rPr>
          <w:color w:val="111111"/>
          <w:sz w:val="28"/>
          <w:szCs w:val="28"/>
        </w:rPr>
        <w:t xml:space="preserve">Дети делятся на три </w:t>
      </w:r>
      <w:proofErr w:type="spellStart"/>
      <w:r w:rsidRPr="00097C2F">
        <w:rPr>
          <w:color w:val="111111"/>
          <w:sz w:val="28"/>
          <w:szCs w:val="28"/>
        </w:rPr>
        <w:t>микрогруппы</w:t>
      </w:r>
      <w:proofErr w:type="spellEnd"/>
      <w:r w:rsidRPr="00097C2F">
        <w:rPr>
          <w:color w:val="111111"/>
          <w:sz w:val="28"/>
          <w:szCs w:val="28"/>
        </w:rPr>
        <w:t xml:space="preserve">. Первая </w:t>
      </w:r>
      <w:proofErr w:type="spellStart"/>
      <w:r w:rsidRPr="00097C2F">
        <w:rPr>
          <w:color w:val="111111"/>
          <w:sz w:val="28"/>
          <w:szCs w:val="28"/>
        </w:rPr>
        <w:t>микрогруппа</w:t>
      </w:r>
      <w:proofErr w:type="spellEnd"/>
      <w:r w:rsidRPr="00097C2F">
        <w:rPr>
          <w:color w:val="111111"/>
          <w:sz w:val="28"/>
          <w:szCs w:val="28"/>
        </w:rPr>
        <w:t xml:space="preserve"> получает иллюстрацию с изображением строителя, вторая – продавца, третья – хлебороба. Каждая группа должна подумать и рассказать, что полезного представитель ее профессии может сделать для детей детского сада (строили детский сад каменщики, крановщики, маляры, штукатуры; продают в </w:t>
      </w:r>
      <w:r w:rsidRPr="00097C2F">
        <w:rPr>
          <w:color w:val="111111"/>
          <w:sz w:val="28"/>
          <w:szCs w:val="28"/>
        </w:rPr>
        <w:lastRenderedPageBreak/>
        <w:t>магазинах свежие продукты – продавцы, выращивают хлеб – хлеборобы). Второй вариант задания: подумать и рассказать, что полезного представитель ее профессии может сделать для представителей других профессий.</w:t>
      </w:r>
    </w:p>
    <w:p w:rsidR="002D42AA" w:rsidRDefault="002D42AA" w:rsidP="00F17C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D42AA" w:rsidRDefault="002D42AA" w:rsidP="002D42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2D42AA" w:rsidRPr="002D42AA" w:rsidRDefault="002D42AA" w:rsidP="002D42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2D42A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Картотека социально-коммуникативных игр по английскому языку</w:t>
      </w:r>
    </w:p>
    <w:p w:rsidR="002D42AA" w:rsidRPr="002D42AA" w:rsidRDefault="002D42AA" w:rsidP="002D42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2D42A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для детей среднего дошкольного возраста</w:t>
      </w:r>
    </w:p>
    <w:p w:rsidR="002D42AA" w:rsidRDefault="002D42AA" w:rsidP="00F17C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D42AA" w:rsidRPr="002D42AA" w:rsidRDefault="002D42AA" w:rsidP="002D4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«Давайте знакомиться – </w:t>
      </w:r>
      <w:proofErr w:type="gramStart"/>
      <w:r w:rsidRPr="002D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желтый</w:t>
      </w:r>
      <w:proofErr w:type="gramEnd"/>
      <w:r w:rsidRPr="002D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proofErr w:type="spellStart"/>
      <w:r w:rsidRPr="002D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yellow</w:t>
      </w:r>
      <w:proofErr w:type="spellEnd"/>
      <w:r w:rsidRPr="002D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D42AA" w:rsidRPr="00BA3F0B" w:rsidRDefault="002D42AA" w:rsidP="002D4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детей с цветом; у</w:t>
      </w:r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находить цвет по образцу и названию.</w:t>
      </w:r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4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 бумаги белый, размер</w:t>
      </w:r>
      <w:proofErr w:type="gramStart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4, предметы желтого цвета (плоскостные и объемные), гномик в желтой одежде ("Желтый"), карандаши желтого цвета.</w:t>
      </w:r>
    </w:p>
    <w:p w:rsidR="002D42AA" w:rsidRDefault="002D42AA" w:rsidP="002D4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гости приходит гном. Педагог знакомит детей с гномом, рассказывает, что его зовут "</w:t>
      </w:r>
      <w:proofErr w:type="spellStart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yellow</w:t>
      </w:r>
      <w:proofErr w:type="spellEnd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"- желтый. Живет он в желтой стране. Гном приносит детям предметы только желтого цвета. Дети выкладывают предметы на белых листах, рассматривают их и обводят карандашом желтого цвета. Педагог проводит с детьми игру "Найди такой же", где дети выбирают предметы желтого цвета по образцу.</w:t>
      </w:r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Упражнение "Раз, два, три, желтый принеси" - дети в окружающем пространстве находят предметы желтого цвета по словесному указанию.</w:t>
      </w:r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Аналогично проходит ознакомление со всеми основными цветами.</w:t>
      </w:r>
    </w:p>
    <w:p w:rsidR="002D42AA" w:rsidRDefault="002D42AA" w:rsidP="002D4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2AA" w:rsidRPr="002D42AA" w:rsidRDefault="002D42AA" w:rsidP="002D4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«Паровозик» </w:t>
      </w:r>
    </w:p>
    <w:p w:rsidR="002D42AA" w:rsidRPr="002D42AA" w:rsidRDefault="002D42AA" w:rsidP="002D4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букв английского алфавита.</w:t>
      </w:r>
    </w:p>
    <w:p w:rsidR="002D42AA" w:rsidRPr="002D42AA" w:rsidRDefault="002D42AA" w:rsidP="002D4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Взрослому  понадобится паровозик (или любая другая машинка с кузовом). Взрослый – машинист (водитель). Буквы — пассажиры. На каждой станции учитель объявляет номер платформы и пассажиров, которые должны сесть в вагон. Ребенок кладет буквы. Попросите ребенка представить себя этой буквой: “ Теперь ты - буква Z, покажи, какой (</w:t>
      </w:r>
      <w:proofErr w:type="spellStart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ты”.</w:t>
      </w:r>
    </w:p>
    <w:p w:rsidR="002D42AA" w:rsidRPr="00BA3F0B" w:rsidRDefault="002D42AA" w:rsidP="002D4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2AA" w:rsidRPr="002D42AA" w:rsidRDefault="002D42AA" w:rsidP="002D4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«Лесенка»</w:t>
      </w:r>
    </w:p>
    <w:p w:rsidR="002D42AA" w:rsidRDefault="002D42AA" w:rsidP="002D4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7A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букв английского алфавита.</w:t>
      </w:r>
    </w:p>
    <w:p w:rsidR="002D42AA" w:rsidRPr="00BA3F0B" w:rsidRDefault="002D42AA" w:rsidP="002D4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играющий говорит: “</w:t>
      </w:r>
      <w:proofErr w:type="spellStart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Today</w:t>
      </w:r>
      <w:proofErr w:type="spellEnd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had</w:t>
      </w:r>
      <w:proofErr w:type="spellEnd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dinner</w:t>
      </w:r>
      <w:proofErr w:type="spellEnd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some</w:t>
      </w:r>
      <w:proofErr w:type="spellEnd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…” и называет что-либо съедобное, начинающееся с буквы “A”- </w:t>
      </w:r>
      <w:proofErr w:type="spellStart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apples</w:t>
      </w:r>
      <w:proofErr w:type="spellEnd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42AA" w:rsidRDefault="002D42AA" w:rsidP="002D4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участник говорит: “</w:t>
      </w:r>
      <w:proofErr w:type="spellStart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Today</w:t>
      </w:r>
      <w:proofErr w:type="spellEnd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had</w:t>
      </w:r>
      <w:proofErr w:type="spellEnd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dinner</w:t>
      </w:r>
      <w:proofErr w:type="spellEnd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some</w:t>
      </w:r>
      <w:proofErr w:type="spellEnd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apples</w:t>
      </w:r>
      <w:proofErr w:type="spellEnd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bananas</w:t>
      </w:r>
      <w:proofErr w:type="spellEnd"/>
      <w:r w:rsidRPr="00BA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повторяя то, что сказал его товарищ, и называя слово на букву «В». И так далее, пока все ребята не выполнят условия игры. Тот, кто не смог повторить все слова, сказанные до него другими учащимися, и назвать свое слово, выбывает из игры.</w:t>
      </w:r>
    </w:p>
    <w:p w:rsidR="002D42AA" w:rsidRDefault="002D42AA" w:rsidP="002D4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2AA" w:rsidRPr="002D42AA" w:rsidRDefault="002D42AA" w:rsidP="002D4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мячом “</w:t>
      </w:r>
      <w:proofErr w:type="spellStart"/>
      <w:r w:rsidRPr="002D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Hello</w:t>
      </w:r>
      <w:proofErr w:type="spellEnd"/>
      <w:r w:rsidRPr="002D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! </w:t>
      </w:r>
      <w:proofErr w:type="spellStart"/>
      <w:r w:rsidRPr="002D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Good-bye</w:t>
      </w:r>
      <w:proofErr w:type="spellEnd"/>
      <w:r w:rsidRPr="002D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!” по теме «Знакомство»</w:t>
      </w:r>
    </w:p>
    <w:p w:rsidR="002D42AA" w:rsidRPr="002D42AA" w:rsidRDefault="002D42AA" w:rsidP="002D4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отработка фраз приветствия, пр</w:t>
      </w:r>
      <w:bookmarkStart w:id="0" w:name="_GoBack"/>
      <w:bookmarkEnd w:id="0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ощания, знакомства.</w:t>
      </w:r>
    </w:p>
    <w:p w:rsidR="002D42AA" w:rsidRPr="002D42AA" w:rsidRDefault="002D42AA" w:rsidP="002D4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 бросают мяч, говорят друг другу – </w:t>
      </w:r>
      <w:proofErr w:type="spellStart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Hello</w:t>
      </w:r>
      <w:proofErr w:type="spellEnd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!\</w:t>
      </w:r>
      <w:proofErr w:type="spellStart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Good-bye</w:t>
      </w:r>
      <w:proofErr w:type="spellEnd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2D42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Попросите детей разбиться на пары, взяться за руки, встать пара за парой и поднять высоко  над головой соединенные кисти рук, образовав «коридор».</w:t>
      </w:r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 должен пройти по «коридору» и выбрать одного из игроков в любой паре, спросить его, кто он (</w:t>
      </w:r>
      <w:proofErr w:type="spellStart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Who</w:t>
      </w:r>
      <w:proofErr w:type="spellEnd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 и как его зовут (</w:t>
      </w:r>
      <w:proofErr w:type="spellStart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</w:t>
      </w:r>
      <w:proofErr w:type="spellEnd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your</w:t>
      </w:r>
      <w:proofErr w:type="spellEnd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name</w:t>
      </w:r>
      <w:proofErr w:type="spellEnd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?).</w:t>
      </w:r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</w:t>
      </w:r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</w:t>
      </w:r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«I am a girl/a boy. My name is …..). </w:t>
      </w:r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в </w:t>
      </w:r>
      <w:proofErr w:type="gramStart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едущий</w:t>
      </w:r>
      <w:proofErr w:type="gramEnd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говорит: «Иди сюда!» (« </w:t>
      </w:r>
      <w:proofErr w:type="spellStart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Come</w:t>
      </w:r>
      <w:proofErr w:type="spellEnd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here</w:t>
      </w:r>
      <w:proofErr w:type="spellEnd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!»)- и берет игрока за руку. Малыш отвечает: «С удовольствием!» («</w:t>
      </w:r>
      <w:proofErr w:type="spellStart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With</w:t>
      </w:r>
      <w:proofErr w:type="spellEnd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pleasure</w:t>
      </w:r>
      <w:proofErr w:type="spellEnd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!»). После этого по «коридору» проходит новая пара и встает после остальных игроков. Новым ведущим становится тот, кто остался без пары.</w:t>
      </w:r>
    </w:p>
    <w:p w:rsidR="002D42AA" w:rsidRDefault="002D42AA" w:rsidP="002D4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2AA" w:rsidRPr="002D42AA" w:rsidRDefault="002D42AA" w:rsidP="002D4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D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2D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«</w:t>
      </w:r>
      <w:r w:rsidRPr="002D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Коридор</w:t>
      </w:r>
      <w:r w:rsidRPr="002D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»</w:t>
      </w:r>
    </w:p>
    <w:p w:rsidR="002D42AA" w:rsidRPr="002D42AA" w:rsidRDefault="002D42AA" w:rsidP="002D4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отработка фраз приветствия, прощания, знакомства.</w:t>
      </w:r>
    </w:p>
    <w:p w:rsidR="002D42AA" w:rsidRPr="002D42AA" w:rsidRDefault="002D42AA" w:rsidP="002D4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детей разбиться на пары, взяться за руки, встать пара за парой и поднять высоко  над головой соединенные кисти рук, образовав «коридор».</w:t>
      </w:r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 должен пройти по «коридору» и выбрать одного из игроков в любой паре, спросить его, кто он (</w:t>
      </w:r>
      <w:proofErr w:type="spellStart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Who</w:t>
      </w:r>
      <w:proofErr w:type="spellEnd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 и как его зовут (</w:t>
      </w:r>
      <w:proofErr w:type="spellStart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</w:t>
      </w:r>
      <w:proofErr w:type="spellEnd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your</w:t>
      </w:r>
      <w:proofErr w:type="spellEnd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name</w:t>
      </w:r>
      <w:proofErr w:type="spellEnd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?).</w:t>
      </w:r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</w:t>
      </w:r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</w:t>
      </w:r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«I am a girl/a boy. My name is …..). </w:t>
      </w:r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ведущий говорит: «Иди сюда!» (« </w:t>
      </w:r>
      <w:proofErr w:type="spellStart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Come</w:t>
      </w:r>
      <w:proofErr w:type="spellEnd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here</w:t>
      </w:r>
      <w:proofErr w:type="spellEnd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!»)- и берет игрока за руку. Малыш отвечает: «С удовольствием!» («</w:t>
      </w:r>
      <w:proofErr w:type="spellStart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With</w:t>
      </w:r>
      <w:proofErr w:type="spellEnd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pleasure</w:t>
      </w:r>
      <w:proofErr w:type="spellEnd"/>
      <w:r w:rsidRPr="002D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!»). После этого по «коридору» проходит новая пара и встает после остальных игроков. Новым ведущим становится тот, кто остался без пары. </w:t>
      </w:r>
    </w:p>
    <w:p w:rsidR="002D42AA" w:rsidRPr="00BA3F0B" w:rsidRDefault="002D42AA" w:rsidP="002D4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2AA" w:rsidRPr="002D42AA" w:rsidRDefault="002D42AA" w:rsidP="00F17C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2D42AA" w:rsidRPr="002D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B2BDA"/>
    <w:multiLevelType w:val="hybridMultilevel"/>
    <w:tmpl w:val="F1640B08"/>
    <w:lvl w:ilvl="0" w:tplc="CB528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73"/>
    <w:rsid w:val="00097C2F"/>
    <w:rsid w:val="002D42AA"/>
    <w:rsid w:val="007A5473"/>
    <w:rsid w:val="00907481"/>
    <w:rsid w:val="00AC7DEB"/>
    <w:rsid w:val="00C313DC"/>
    <w:rsid w:val="00F1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C2F"/>
    <w:rPr>
      <w:b/>
      <w:bCs/>
    </w:rPr>
  </w:style>
  <w:style w:type="paragraph" w:styleId="a5">
    <w:name w:val="List Paragraph"/>
    <w:basedOn w:val="a"/>
    <w:uiPriority w:val="34"/>
    <w:qFormat/>
    <w:rsid w:val="002D4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C2F"/>
    <w:rPr>
      <w:b/>
      <w:bCs/>
    </w:rPr>
  </w:style>
  <w:style w:type="paragraph" w:styleId="a5">
    <w:name w:val="List Paragraph"/>
    <w:basedOn w:val="a"/>
    <w:uiPriority w:val="34"/>
    <w:qFormat/>
    <w:rsid w:val="002D4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Забродина</dc:creator>
  <cp:keywords/>
  <dc:description/>
  <cp:lastModifiedBy>Пользователь Windows</cp:lastModifiedBy>
  <cp:revision>6</cp:revision>
  <dcterms:created xsi:type="dcterms:W3CDTF">2021-03-15T16:50:00Z</dcterms:created>
  <dcterms:modified xsi:type="dcterms:W3CDTF">2021-03-16T16:05:00Z</dcterms:modified>
</cp:coreProperties>
</file>