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893215">
        <w:rPr>
          <w:b/>
          <w:bCs/>
          <w:color w:val="333333"/>
          <w:sz w:val="36"/>
          <w:szCs w:val="36"/>
        </w:rPr>
        <w:t>Мастер-класс для родителей первой младшей группы.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93215" w:rsidRDefault="00FC70CE" w:rsidP="00893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 w:rsidRPr="00893215">
        <w:rPr>
          <w:b/>
          <w:bCs/>
          <w:color w:val="333333"/>
          <w:sz w:val="32"/>
          <w:szCs w:val="32"/>
        </w:rPr>
        <w:t>Тема:</w:t>
      </w:r>
    </w:p>
    <w:p w:rsidR="00FC70CE" w:rsidRDefault="00FC70CE" w:rsidP="008932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</w:rPr>
      </w:pPr>
      <w:r w:rsidRPr="00893215">
        <w:rPr>
          <w:b/>
          <w:bCs/>
          <w:color w:val="333333"/>
          <w:sz w:val="32"/>
          <w:szCs w:val="32"/>
        </w:rPr>
        <w:t xml:space="preserve"> «Роль мелкой моторики в развитии речи детей 2-3 лет»</w:t>
      </w:r>
      <w:r w:rsidR="00893215">
        <w:rPr>
          <w:b/>
          <w:bCs/>
          <w:color w:val="333333"/>
          <w:sz w:val="32"/>
          <w:szCs w:val="32"/>
        </w:rPr>
        <w:t>\</w:t>
      </w:r>
    </w:p>
    <w:p w:rsidR="00893215" w:rsidRPr="00893215" w:rsidRDefault="00893215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Цель: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  - повысить педагогическую  грамотность родителей о роли мелкой моторики в развитии речи воспитанников;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заинтересовать родителей  актуальностью данной темы, вовлечь родителей  в сотрудничество;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показать родителям приёмы и способы развития мелкой моторики рук у детей 2-3 лет.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Ход мастер-класса.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Воспитатель:</w:t>
      </w:r>
      <w:r w:rsidRPr="00893215">
        <w:rPr>
          <w:color w:val="333333"/>
          <w:sz w:val="28"/>
          <w:szCs w:val="28"/>
        </w:rPr>
        <w:t>  Здравствуйте, уважаемые родители. Мы приветствуем вас на нашем мастер – классе.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br/>
      </w:r>
      <w:r w:rsidRPr="00893215">
        <w:rPr>
          <w:color w:val="333333"/>
          <w:sz w:val="28"/>
          <w:szCs w:val="28"/>
        </w:rPr>
        <w:t xml:space="preserve">Многие из вас </w:t>
      </w:r>
      <w:proofErr w:type="gramStart"/>
      <w:r w:rsidRPr="00893215">
        <w:rPr>
          <w:color w:val="333333"/>
          <w:sz w:val="28"/>
          <w:szCs w:val="28"/>
        </w:rPr>
        <w:t>ни раз</w:t>
      </w:r>
      <w:proofErr w:type="gramEnd"/>
      <w:r w:rsidRPr="00893215">
        <w:rPr>
          <w:color w:val="333333"/>
          <w:sz w:val="28"/>
          <w:szCs w:val="28"/>
        </w:rPr>
        <w:t xml:space="preserve"> задумывались над тем, как же обеспечить полноценное развитие ребёнка в раннем возрасте.  Многие родители знают, что развитие тактильных ощущений, мелкой моторики и координации движений пальцев рук благоприятно влияют на развитие речи ребенка. И уделяют этому такое большое внимание.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Н.Кант сказал:</w:t>
      </w:r>
      <w:r w:rsidRPr="00893215">
        <w:rPr>
          <w:color w:val="333333"/>
          <w:sz w:val="28"/>
          <w:szCs w:val="28"/>
        </w:rPr>
        <w:br/>
      </w:r>
      <w:r w:rsidRPr="00893215">
        <w:rPr>
          <w:b/>
          <w:bCs/>
          <w:i/>
          <w:iCs/>
          <w:color w:val="333333"/>
          <w:sz w:val="28"/>
          <w:szCs w:val="28"/>
        </w:rPr>
        <w:t>“Рука – это вышедший наружу мозг человека</w:t>
      </w:r>
      <w:r w:rsidRPr="00893215">
        <w:rPr>
          <w:i/>
          <w:iCs/>
          <w:color w:val="333333"/>
          <w:sz w:val="28"/>
          <w:szCs w:val="28"/>
        </w:rPr>
        <w:t>”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 xml:space="preserve">Учёными доказано, что развитие руки находится в тесной связи с развитием речи и мышлением ребёнка.   Наши предки пели детям песенки, </w:t>
      </w:r>
      <w:proofErr w:type="spellStart"/>
      <w:r w:rsidRPr="00893215">
        <w:rPr>
          <w:color w:val="333333"/>
          <w:sz w:val="28"/>
          <w:szCs w:val="28"/>
        </w:rPr>
        <w:t>пестушки</w:t>
      </w:r>
      <w:proofErr w:type="spellEnd"/>
      <w:r w:rsidRPr="00893215">
        <w:rPr>
          <w:color w:val="333333"/>
          <w:sz w:val="28"/>
          <w:szCs w:val="28"/>
        </w:rPr>
        <w:t xml:space="preserve">, </w:t>
      </w:r>
      <w:proofErr w:type="spellStart"/>
      <w:r w:rsidRPr="00893215">
        <w:rPr>
          <w:color w:val="333333"/>
          <w:sz w:val="28"/>
          <w:szCs w:val="28"/>
        </w:rPr>
        <w:t>потешки</w:t>
      </w:r>
      <w:proofErr w:type="spellEnd"/>
      <w:r w:rsidRPr="00893215">
        <w:rPr>
          <w:color w:val="333333"/>
          <w:sz w:val="28"/>
          <w:szCs w:val="28"/>
        </w:rPr>
        <w:t xml:space="preserve">, играли в “Ладушки”, “Идёт коза”, “Сорока - белобока”, “Этот пальчик дедушка” и т.д., сопровождая речь движениями рук. Современные исследования подтвердили: уровень развития речи детей находится в прямой зависимости от степени </w:t>
      </w:r>
      <w:proofErr w:type="spellStart"/>
      <w:r w:rsidRPr="00893215">
        <w:rPr>
          <w:color w:val="333333"/>
          <w:sz w:val="28"/>
          <w:szCs w:val="28"/>
        </w:rPr>
        <w:t>сформированности</w:t>
      </w:r>
      <w:proofErr w:type="spellEnd"/>
      <w:r w:rsidRPr="00893215">
        <w:rPr>
          <w:color w:val="333333"/>
          <w:sz w:val="28"/>
          <w:szCs w:val="28"/>
        </w:rPr>
        <w:t xml:space="preserve"> тонких движений пальцев рук. Если развитие движений пальцев отстаёт, то задерживается и речевое развитие.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Малыш постоянно изучает, постигает окружающий мир. Ему необходимо все щупать, трогать, гладить, хватать. Прикосновение – один из основных методов накопления информации.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Влияние воздействия руки на мозг человека известно давно.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 xml:space="preserve">Психологи утверждают, что игры с участием рук и пальцев приводят в гармоничное отношение тело и разум, поддерживая мозговые системы в отличном состоянии. Поэтому начинать работу по развитию мелкой моторики надо с раннего возраста. Чтобы заинтересовать ребенка и помочь ему овладеть информацией, нужно превратить обучение в игру. Одной </w:t>
      </w:r>
      <w:proofErr w:type="gramStart"/>
      <w:r w:rsidRPr="00893215">
        <w:rPr>
          <w:color w:val="333333"/>
          <w:sz w:val="28"/>
          <w:szCs w:val="28"/>
        </w:rPr>
        <w:t>из</w:t>
      </w:r>
      <w:proofErr w:type="gramEnd"/>
      <w:r w:rsidRPr="00893215">
        <w:rPr>
          <w:color w:val="333333"/>
          <w:sz w:val="28"/>
          <w:szCs w:val="28"/>
        </w:rPr>
        <w:t xml:space="preserve"> </w:t>
      </w:r>
      <w:proofErr w:type="gramStart"/>
      <w:r w:rsidRPr="00893215">
        <w:rPr>
          <w:color w:val="333333"/>
          <w:sz w:val="28"/>
          <w:szCs w:val="28"/>
        </w:rPr>
        <w:t>формой</w:t>
      </w:r>
      <w:proofErr w:type="gramEnd"/>
      <w:r w:rsidRPr="00893215">
        <w:rPr>
          <w:color w:val="333333"/>
          <w:sz w:val="28"/>
          <w:szCs w:val="28"/>
        </w:rPr>
        <w:t xml:space="preserve"> такой работы является пальчиковая гимнастика, которая решает множество задач в развитии ребенка.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lastRenderedPageBreak/>
        <w:t>Дом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 xml:space="preserve">Стук, стук, </w:t>
      </w:r>
      <w:proofErr w:type="spellStart"/>
      <w:r w:rsidRPr="00893215">
        <w:rPr>
          <w:color w:val="333333"/>
          <w:sz w:val="28"/>
          <w:szCs w:val="28"/>
        </w:rPr>
        <w:t>постук</w:t>
      </w:r>
      <w:proofErr w:type="spellEnd"/>
      <w:r w:rsidRPr="00893215">
        <w:rPr>
          <w:color w:val="333333"/>
          <w:sz w:val="28"/>
          <w:szCs w:val="28"/>
        </w:rPr>
        <w:t>,</w:t>
      </w:r>
      <w:r w:rsidRPr="00893215">
        <w:rPr>
          <w:color w:val="333333"/>
          <w:sz w:val="28"/>
          <w:szCs w:val="28"/>
        </w:rPr>
        <w:br/>
        <w:t>раздается где-то стук.</w:t>
      </w:r>
      <w:r w:rsidRPr="00893215">
        <w:rPr>
          <w:color w:val="333333"/>
          <w:sz w:val="28"/>
          <w:szCs w:val="28"/>
        </w:rPr>
        <w:br/>
        <w:t>Молоточки стучат, строят домик для зайчат (кулачками друг о друга стучим).</w:t>
      </w:r>
      <w:r w:rsidRPr="00893215">
        <w:rPr>
          <w:color w:val="333333"/>
          <w:sz w:val="28"/>
          <w:szCs w:val="28"/>
        </w:rPr>
        <w:br/>
        <w:t>Вот с такою крышей (ладошки над головой).</w:t>
      </w:r>
      <w:r w:rsidRPr="00893215">
        <w:rPr>
          <w:color w:val="333333"/>
          <w:sz w:val="28"/>
          <w:szCs w:val="28"/>
        </w:rPr>
        <w:br/>
        <w:t>Вот с такими стенами (ладошки около щечек).</w:t>
      </w:r>
      <w:r w:rsidRPr="00893215">
        <w:rPr>
          <w:color w:val="333333"/>
          <w:sz w:val="28"/>
          <w:szCs w:val="28"/>
        </w:rPr>
        <w:br/>
        <w:t>Вот с такими окнами (ладошки перед лицом).</w:t>
      </w:r>
      <w:r w:rsidRPr="00893215">
        <w:rPr>
          <w:color w:val="333333"/>
          <w:sz w:val="28"/>
          <w:szCs w:val="28"/>
        </w:rPr>
        <w:br/>
        <w:t>Вот с такою дверью (одна ладошка перед лицом.)</w:t>
      </w:r>
      <w:r w:rsidRPr="00893215">
        <w:rPr>
          <w:color w:val="333333"/>
          <w:sz w:val="28"/>
          <w:szCs w:val="28"/>
        </w:rPr>
        <w:br/>
        <w:t>И вот с таким замком (сцепили ручки).</w:t>
      </w:r>
      <w:r w:rsidRPr="00893215">
        <w:rPr>
          <w:color w:val="333333"/>
          <w:sz w:val="28"/>
          <w:szCs w:val="28"/>
        </w:rPr>
        <w:br/>
        <w:t>На двери висит замок.</w:t>
      </w:r>
      <w:r w:rsidRPr="00893215">
        <w:rPr>
          <w:color w:val="333333"/>
          <w:sz w:val="28"/>
          <w:szCs w:val="28"/>
        </w:rPr>
        <w:br/>
        <w:t>Кто его открыть бы мог?</w:t>
      </w:r>
      <w:r w:rsidRPr="00893215">
        <w:rPr>
          <w:color w:val="333333"/>
          <w:sz w:val="28"/>
          <w:szCs w:val="28"/>
        </w:rPr>
        <w:br/>
        <w:t>Повертели,</w:t>
      </w:r>
      <w:r w:rsidRPr="00893215">
        <w:rPr>
          <w:color w:val="333333"/>
          <w:sz w:val="28"/>
          <w:szCs w:val="28"/>
        </w:rPr>
        <w:br/>
        <w:t>Покрутили,</w:t>
      </w:r>
      <w:r w:rsidRPr="00893215">
        <w:rPr>
          <w:color w:val="333333"/>
          <w:sz w:val="28"/>
          <w:szCs w:val="28"/>
        </w:rPr>
        <w:br/>
        <w:t>Постучали,</w:t>
      </w:r>
      <w:r w:rsidRPr="00893215">
        <w:rPr>
          <w:color w:val="333333"/>
          <w:sz w:val="28"/>
          <w:szCs w:val="28"/>
        </w:rPr>
        <w:br/>
        <w:t>И – открыли! (расцепили ручки)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Моя семья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br/>
        <w:t>Этот пальчик – дедушка (разжимаем поочередно пальцы из кулачка, начиная с большого)</w:t>
      </w:r>
      <w:r w:rsidRPr="00893215">
        <w:rPr>
          <w:color w:val="333333"/>
          <w:sz w:val="28"/>
          <w:szCs w:val="28"/>
        </w:rPr>
        <w:br/>
        <w:t>Этот пальчик –бабушка</w:t>
      </w:r>
      <w:proofErr w:type="gramStart"/>
      <w:r w:rsidRPr="00893215">
        <w:rPr>
          <w:color w:val="333333"/>
          <w:sz w:val="28"/>
          <w:szCs w:val="28"/>
        </w:rPr>
        <w:t> </w:t>
      </w:r>
      <w:r w:rsidRPr="00893215">
        <w:rPr>
          <w:color w:val="333333"/>
          <w:sz w:val="28"/>
          <w:szCs w:val="28"/>
        </w:rPr>
        <w:br/>
        <w:t>Э</w:t>
      </w:r>
      <w:proofErr w:type="gramEnd"/>
      <w:r w:rsidRPr="00893215">
        <w:rPr>
          <w:color w:val="333333"/>
          <w:sz w:val="28"/>
          <w:szCs w:val="28"/>
        </w:rPr>
        <w:t>тот пальчик – папочка</w:t>
      </w:r>
      <w:r w:rsidRPr="00893215">
        <w:rPr>
          <w:color w:val="333333"/>
          <w:sz w:val="28"/>
          <w:szCs w:val="28"/>
        </w:rPr>
        <w:br/>
        <w:t>Этот пальчик – мамочка</w:t>
      </w:r>
      <w:r w:rsidRPr="00893215">
        <w:rPr>
          <w:color w:val="333333"/>
          <w:sz w:val="28"/>
          <w:szCs w:val="28"/>
        </w:rPr>
        <w:br/>
        <w:t>Этот пальчик – я</w:t>
      </w:r>
      <w:r w:rsidRPr="00893215">
        <w:rPr>
          <w:color w:val="333333"/>
          <w:sz w:val="28"/>
          <w:szCs w:val="28"/>
        </w:rPr>
        <w:br/>
        <w:t>Вот и вся моя семья! (вращаем разжатой ладошкой)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Счёт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br/>
        <w:t>Один, два, три, четыре, пять -</w:t>
      </w:r>
      <w:r w:rsidRPr="00893215">
        <w:rPr>
          <w:color w:val="333333"/>
          <w:sz w:val="28"/>
          <w:szCs w:val="28"/>
        </w:rPr>
        <w:br/>
        <w:t>(разжимаем поочередно пальчики из кулачка)</w:t>
      </w:r>
      <w:r w:rsidRPr="00893215">
        <w:rPr>
          <w:color w:val="333333"/>
          <w:sz w:val="28"/>
          <w:szCs w:val="28"/>
        </w:rPr>
        <w:br/>
        <w:t>Вышли пальчики гулять.</w:t>
      </w:r>
      <w:r w:rsidRPr="00893215">
        <w:rPr>
          <w:color w:val="333333"/>
          <w:sz w:val="28"/>
          <w:szCs w:val="28"/>
        </w:rPr>
        <w:br/>
        <w:t xml:space="preserve">Один, </w:t>
      </w:r>
      <w:proofErr w:type="spellStart"/>
      <w:r w:rsidRPr="00893215">
        <w:rPr>
          <w:color w:val="333333"/>
          <w:sz w:val="28"/>
          <w:szCs w:val="28"/>
        </w:rPr>
        <w:t>два</w:t>
      </w:r>
      <w:proofErr w:type="gramStart"/>
      <w:r w:rsidRPr="00893215">
        <w:rPr>
          <w:color w:val="333333"/>
          <w:sz w:val="28"/>
          <w:szCs w:val="28"/>
        </w:rPr>
        <w:t>,т</w:t>
      </w:r>
      <w:proofErr w:type="gramEnd"/>
      <w:r w:rsidRPr="00893215">
        <w:rPr>
          <w:color w:val="333333"/>
          <w:sz w:val="28"/>
          <w:szCs w:val="28"/>
        </w:rPr>
        <w:t>ри</w:t>
      </w:r>
      <w:proofErr w:type="spellEnd"/>
      <w:r w:rsidRPr="00893215">
        <w:rPr>
          <w:color w:val="333333"/>
          <w:sz w:val="28"/>
          <w:szCs w:val="28"/>
        </w:rPr>
        <w:t>, четыре, пять -</w:t>
      </w:r>
      <w:r w:rsidRPr="00893215">
        <w:rPr>
          <w:color w:val="333333"/>
          <w:sz w:val="28"/>
          <w:szCs w:val="28"/>
        </w:rPr>
        <w:br/>
        <w:t>(зажимаем пальчики в кулачок)</w:t>
      </w:r>
      <w:r w:rsidRPr="00893215">
        <w:rPr>
          <w:color w:val="333333"/>
          <w:sz w:val="28"/>
          <w:szCs w:val="28"/>
        </w:rPr>
        <w:br/>
        <w:t>В домик спрятались опять!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Апельсин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br/>
        <w:t>Мы делили апельсин</w:t>
      </w:r>
      <w:r w:rsidRPr="00893215">
        <w:rPr>
          <w:color w:val="333333"/>
          <w:sz w:val="28"/>
          <w:szCs w:val="28"/>
        </w:rPr>
        <w:br/>
        <w:t>(левая рука в кулачке, правая её обхватывает)</w:t>
      </w:r>
      <w:r w:rsidRPr="00893215">
        <w:rPr>
          <w:color w:val="333333"/>
          <w:sz w:val="28"/>
          <w:szCs w:val="28"/>
        </w:rPr>
        <w:br/>
        <w:t>Много нас – а он – один</w:t>
      </w:r>
      <w:proofErr w:type="gramStart"/>
      <w:r w:rsidRPr="00893215">
        <w:rPr>
          <w:color w:val="333333"/>
          <w:sz w:val="28"/>
          <w:szCs w:val="28"/>
        </w:rPr>
        <w:br/>
        <w:t>Э</w:t>
      </w:r>
      <w:proofErr w:type="gramEnd"/>
      <w:r w:rsidRPr="00893215">
        <w:rPr>
          <w:color w:val="333333"/>
          <w:sz w:val="28"/>
          <w:szCs w:val="28"/>
        </w:rPr>
        <w:t>та долька – для ежа</w:t>
      </w:r>
      <w:r w:rsidRPr="00893215">
        <w:rPr>
          <w:color w:val="333333"/>
          <w:sz w:val="28"/>
          <w:szCs w:val="28"/>
        </w:rPr>
        <w:br/>
        <w:t>(правой рукой поочередно разжимаем пальчики на левой руке)</w:t>
      </w:r>
      <w:r w:rsidRPr="00893215">
        <w:rPr>
          <w:color w:val="333333"/>
          <w:sz w:val="28"/>
          <w:szCs w:val="28"/>
        </w:rPr>
        <w:br/>
        <w:t>Эта долька – для чижа </w:t>
      </w:r>
      <w:r w:rsidRPr="00893215">
        <w:rPr>
          <w:color w:val="333333"/>
          <w:sz w:val="28"/>
          <w:szCs w:val="28"/>
        </w:rPr>
        <w:br/>
        <w:t>Эта долька – для котят</w:t>
      </w:r>
      <w:r w:rsidRPr="00893215">
        <w:rPr>
          <w:color w:val="333333"/>
          <w:sz w:val="28"/>
          <w:szCs w:val="28"/>
        </w:rPr>
        <w:br/>
        <w:t>Эта долька - для утят</w:t>
      </w:r>
      <w:r w:rsidRPr="00893215">
        <w:rPr>
          <w:color w:val="333333"/>
          <w:sz w:val="28"/>
          <w:szCs w:val="28"/>
        </w:rPr>
        <w:br/>
        <w:t>Эта долька - для бобра</w:t>
      </w:r>
      <w:r w:rsidRPr="00893215">
        <w:rPr>
          <w:color w:val="333333"/>
          <w:sz w:val="28"/>
          <w:szCs w:val="28"/>
        </w:rPr>
        <w:br/>
        <w:t>А для волка – кожура!</w:t>
      </w:r>
      <w:r w:rsidRPr="00893215">
        <w:rPr>
          <w:color w:val="333333"/>
          <w:sz w:val="28"/>
          <w:szCs w:val="28"/>
        </w:rPr>
        <w:br/>
        <w:t>(встряхиваем обе кисти)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lastRenderedPageBreak/>
        <w:t> 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Пальчиковые игры помогают: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развивать речь;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развивать психические процессы: внимание, память, мышление, воображение;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развивать тактильную чувствительность;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повышают работоспособность головного мозга;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развивать мелкую моторику рук;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снижают тревожность.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Пальчиковые игры очень эмоциональны, увлекательны.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Развитию кисти и пальцев рук способствуют не только пальчиковая гимнастика, но и разнообразные действия с предметами, которые можно заниматься как дома, так и в детском саду. Давайте познакомимся с некоторыми из них: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Игра «разноцветная фасоль»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 xml:space="preserve">Для игры понадобиться фасоль двух цветов, одно блюдце большое и два маленьких. Смешайте всю фасоль в большом блюдце, затем разложите по несколько </w:t>
      </w:r>
      <w:proofErr w:type="spellStart"/>
      <w:r w:rsidRPr="00893215">
        <w:rPr>
          <w:color w:val="333333"/>
          <w:sz w:val="28"/>
          <w:szCs w:val="28"/>
        </w:rPr>
        <w:t>фасолин</w:t>
      </w:r>
      <w:proofErr w:type="spellEnd"/>
      <w:r w:rsidRPr="00893215">
        <w:rPr>
          <w:color w:val="333333"/>
          <w:sz w:val="28"/>
          <w:szCs w:val="28"/>
        </w:rPr>
        <w:t xml:space="preserve"> в маленькие блюдца: в одно блюдце – белую фасоль, в другое блюдце – красную. Предложите разложить всю фасоль по блюдцам. Таким </w:t>
      </w:r>
      <w:proofErr w:type="gramStart"/>
      <w:r w:rsidRPr="00893215">
        <w:rPr>
          <w:color w:val="333333"/>
          <w:sz w:val="28"/>
          <w:szCs w:val="28"/>
        </w:rPr>
        <w:t>образом</w:t>
      </w:r>
      <w:proofErr w:type="gramEnd"/>
      <w:r w:rsidRPr="00893215">
        <w:rPr>
          <w:color w:val="333333"/>
          <w:sz w:val="28"/>
          <w:szCs w:val="28"/>
        </w:rPr>
        <w:t xml:space="preserve"> разделив ее по цвету. Будьте внимательны, малыш обязательно захочет попробовать фасоль на вкус.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  </w:t>
      </w:r>
      <w:r w:rsidRPr="00893215">
        <w:rPr>
          <w:b/>
          <w:bCs/>
          <w:color w:val="333333"/>
          <w:sz w:val="28"/>
          <w:szCs w:val="28"/>
        </w:rPr>
        <w:t>Игра «Рисуем на крупе»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Возьмите плоское блюдо с ярким рисунком. Тонким равномерным слоем рассыпьте по нему манную  крупу. Проведите пальчиком по крупе. Получится яркая контрастная линия. Попробуйте нарисовать какие-нибудь предметы (солнышко, дорожка, забор).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Игра «Чудесный мешочек»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b/>
          <w:bCs/>
          <w:color w:val="333333"/>
          <w:sz w:val="28"/>
          <w:szCs w:val="28"/>
        </w:rPr>
        <w:t>Игра «Мозаика из бросового материала»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Подберите по желанию пуговицы разного цвета и размера или разноцветные пробки от пластиковых бутылок. Выложите рисунок, это может быть неваляшка, бабочка, снеговик, мячики, бусы и т. 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придумывать свои варианты рисунков. В таких играх мы закрепляем формирование сенсорного эталона – цвет, а если использовать пуговицы, то и сенсорного эталона – форма (круг, квадрат, треугольник, овал).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lastRenderedPageBreak/>
        <w:t xml:space="preserve">А если взять круг из картона и прицепить к нему прищепки, что получится? – Солнышко! А солнышко, какое? – круглое! </w:t>
      </w:r>
      <w:proofErr w:type="gramStart"/>
      <w:r w:rsidRPr="00893215">
        <w:rPr>
          <w:color w:val="333333"/>
          <w:sz w:val="28"/>
          <w:szCs w:val="28"/>
        </w:rPr>
        <w:t>А какого оно цвета? – желтое!</w:t>
      </w:r>
      <w:proofErr w:type="gramEnd"/>
      <w:r w:rsidRPr="00893215">
        <w:rPr>
          <w:color w:val="333333"/>
          <w:sz w:val="28"/>
          <w:szCs w:val="28"/>
        </w:rPr>
        <w:t xml:space="preserve"> И вновь в доступной ребёнку форме мы закрепляем понятие основных сенсорных эталонов. А можно включить всю свою фантазию и из красного круга и прищепки сделать… что?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Еще хорошо развивает мелкую моторику игра «Шнуровка» Она также развивает мелкую моторику рук, память, мышление.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- Сегодня мы познакомились лишь с небольшой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игры, обязательно проговаривая все ваши действия. Участвуйте в игровом процессе. Это будет отличным способом для установления более прочной связи между Вами и Вашим ребенком. 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3215">
        <w:rPr>
          <w:color w:val="333333"/>
          <w:sz w:val="28"/>
          <w:szCs w:val="28"/>
        </w:rPr>
        <w:t>Памятки для родителей «Хороводные игры для малышей»</w:t>
      </w:r>
    </w:p>
    <w:p w:rsidR="00FC70CE" w:rsidRPr="00893215" w:rsidRDefault="00FC70CE" w:rsidP="008932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1238" w:rsidRPr="00893215" w:rsidRDefault="00921238" w:rsidP="008932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1238" w:rsidRPr="00893215" w:rsidSect="009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CE"/>
    <w:rsid w:val="0014645E"/>
    <w:rsid w:val="00893215"/>
    <w:rsid w:val="00921238"/>
    <w:rsid w:val="00FC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91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816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2019-10-20T07:05:00Z</dcterms:created>
  <dcterms:modified xsi:type="dcterms:W3CDTF">2019-10-24T15:37:00Z</dcterms:modified>
</cp:coreProperties>
</file>