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F08" w:rsidRPr="004D38A8" w:rsidRDefault="00AA4689" w:rsidP="0053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-643890</wp:posOffset>
            </wp:positionV>
            <wp:extent cx="7216775" cy="10201275"/>
            <wp:effectExtent l="19050" t="0" r="3175" b="0"/>
            <wp:wrapNone/>
            <wp:docPr id="1" name="Рисунок 1" descr="G:\Положения ДСКустовое 2019\Положения рассмотренные на ОСР\распечатано\об организации работы по Ох тру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 ДСКустовое 2019\Положения рассмотренные на ОСР\распечатано\об организации работы по Ох труд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F08">
        <w:rPr>
          <w:rFonts w:ascii="Times New Roman" w:eastAsia="Times New Roman" w:hAnsi="Times New Roman" w:cs="Times New Roman"/>
          <w:sz w:val="24"/>
          <w:szCs w:val="24"/>
        </w:rPr>
        <w:t>СОГЛАСОВАНО</w:t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>
        <w:rPr>
          <w:rFonts w:ascii="Times New Roman" w:eastAsia="Times New Roman" w:hAnsi="Times New Roman" w:cs="Times New Roman"/>
          <w:sz w:val="24"/>
          <w:szCs w:val="24"/>
        </w:rPr>
        <w:tab/>
      </w:r>
      <w:r w:rsidR="00533F08" w:rsidRPr="004D38A8">
        <w:rPr>
          <w:rFonts w:ascii="Times New Roman" w:eastAsia="Times New Roman" w:hAnsi="Times New Roman" w:cs="Times New Roman"/>
          <w:sz w:val="24"/>
          <w:szCs w:val="24"/>
        </w:rPr>
        <w:t>УТВЕРЖДАЮ</w:t>
      </w:r>
    </w:p>
    <w:p w:rsidR="00533F08" w:rsidRPr="004D38A8" w:rsidRDefault="00533F08" w:rsidP="0053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ПК                        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     Заведующий МБДОУ  </w:t>
      </w:r>
    </w:p>
    <w:p w:rsidR="00533F08" w:rsidRPr="004D38A8" w:rsidRDefault="00533F08" w:rsidP="0053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МБДОУ "Детский сад с</w:t>
      </w:r>
      <w:proofErr w:type="gramStart"/>
      <w:r w:rsidRPr="004D38A8">
        <w:rPr>
          <w:rFonts w:ascii="Times New Roman" w:eastAsia="Times New Roman" w:hAnsi="Times New Roman" w:cs="Times New Roman"/>
          <w:sz w:val="24"/>
          <w:szCs w:val="24"/>
        </w:rPr>
        <w:t>.</w:t>
      </w:r>
      <w:r w:rsidR="0067265F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67265F">
        <w:rPr>
          <w:rFonts w:ascii="Times New Roman" w:eastAsia="Times New Roman" w:hAnsi="Times New Roman" w:cs="Times New Roman"/>
          <w:sz w:val="24"/>
          <w:szCs w:val="24"/>
        </w:rPr>
        <w:t>устовое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"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    "Детский сад с.</w:t>
      </w:r>
      <w:r w:rsidR="0067265F">
        <w:rPr>
          <w:rFonts w:ascii="Times New Roman" w:eastAsia="Times New Roman" w:hAnsi="Times New Roman" w:cs="Times New Roman"/>
          <w:sz w:val="24"/>
          <w:szCs w:val="24"/>
        </w:rPr>
        <w:t>Кустовое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</w:p>
    <w:p w:rsidR="00533F08" w:rsidRPr="004D38A8" w:rsidRDefault="00533F08" w:rsidP="0053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B1EA6">
        <w:rPr>
          <w:rFonts w:ascii="Times New Roman" w:eastAsia="Times New Roman" w:hAnsi="Times New Roman" w:cs="Times New Roman"/>
          <w:sz w:val="24"/>
          <w:szCs w:val="24"/>
        </w:rPr>
        <w:t>Протокол  № 39 от 28.03.2019 г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г.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 w:rsidRPr="004D38A8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="0067265F">
        <w:rPr>
          <w:rFonts w:ascii="Times New Roman" w:eastAsia="Times New Roman" w:hAnsi="Times New Roman" w:cs="Times New Roman"/>
          <w:sz w:val="24"/>
          <w:szCs w:val="24"/>
        </w:rPr>
        <w:t>Н.Ширяева</w:t>
      </w:r>
      <w:proofErr w:type="spellEnd"/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33F08" w:rsidRPr="004D38A8" w:rsidRDefault="00533F08" w:rsidP="0053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    Приказ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265F">
        <w:rPr>
          <w:rFonts w:ascii="Times New Roman" w:eastAsia="Times New Roman" w:hAnsi="Times New Roman" w:cs="Times New Roman"/>
          <w:sz w:val="24"/>
          <w:szCs w:val="24"/>
        </w:rPr>
        <w:t>41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67265F"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 w:rsidR="0067265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D38A8">
        <w:rPr>
          <w:rFonts w:ascii="Times New Roman" w:eastAsia="Times New Roman" w:hAnsi="Times New Roman" w:cs="Times New Roman"/>
          <w:sz w:val="24"/>
          <w:szCs w:val="24"/>
        </w:rPr>
        <w:t xml:space="preserve">.2019 г. </w:t>
      </w:r>
    </w:p>
    <w:p w:rsidR="00533F08" w:rsidRPr="004D38A8" w:rsidRDefault="00533F08" w:rsidP="0053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0C06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3F08" w:rsidRDefault="00533F08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521" w:rsidRDefault="00533F08" w:rsidP="00396521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Положение об организации </w:t>
      </w:r>
      <w:r w:rsidR="00396521" w:rsidRPr="00396521">
        <w:rPr>
          <w:rFonts w:ascii="Times New Roman" w:eastAsia="Times New Roman" w:hAnsi="Times New Roman" w:cs="Times New Roman"/>
          <w:b/>
          <w:sz w:val="28"/>
          <w:szCs w:val="28"/>
        </w:rPr>
        <w:t>работы по охране труда и обеспечению безопасности образовательного процесса в Муниципальном бюджетном образовательном учреждении «Детский сад с</w:t>
      </w:r>
      <w:proofErr w:type="gramStart"/>
      <w:r w:rsidR="00396521" w:rsidRPr="0039652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7265F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gramEnd"/>
      <w:r w:rsidR="0067265F">
        <w:rPr>
          <w:rFonts w:ascii="Times New Roman" w:eastAsia="Times New Roman" w:hAnsi="Times New Roman" w:cs="Times New Roman"/>
          <w:b/>
          <w:sz w:val="28"/>
          <w:szCs w:val="28"/>
        </w:rPr>
        <w:t>устовое</w:t>
      </w:r>
      <w:r w:rsidR="00396521" w:rsidRPr="003965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33F08" w:rsidRPr="00396521" w:rsidRDefault="00396521" w:rsidP="00396521">
      <w:pPr>
        <w:tabs>
          <w:tab w:val="lef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>Яковлевского городского округа»</w:t>
      </w:r>
    </w:p>
    <w:p w:rsidR="00533F08" w:rsidRDefault="00533F08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6521" w:rsidRDefault="00396521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C4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>.Общие положения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1.1. Настоящее Положение разработано для МБДОУ «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>Детский сад с</w:t>
      </w:r>
      <w:proofErr w:type="gramStart"/>
      <w:r w:rsidR="003965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265F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67265F">
        <w:rPr>
          <w:rFonts w:ascii="Times New Roman" w:eastAsia="Times New Roman" w:hAnsi="Times New Roman" w:cs="Times New Roman"/>
          <w:sz w:val="28"/>
          <w:szCs w:val="28"/>
        </w:rPr>
        <w:t xml:space="preserve">устовое 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>Яковлевского городского округа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», (далее - ДОУ), в соответствии с Трудовым кодексом РФ от 30.12.2001г. № 197-ФЗ, Типового положения о службе охраны труда образовательного учреждения высшего, среднего и начального профессионального образования системы Минобразования России.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Законодательной и нормативной основой деятельности охраны труда и обеспечение безопасности образовательного процесса в ДОУ является Конституция РФ, Основы законодательства РФ об охране труда, постановления правительства РФ и Минтруда  России, государственная система стандартов безопасности труда (ССБТ), строительные нормативы и правила (</w:t>
      </w:r>
      <w:proofErr w:type="spellStart"/>
      <w:r w:rsidRPr="00396521">
        <w:rPr>
          <w:rFonts w:ascii="Times New Roman" w:eastAsia="Times New Roman" w:hAnsi="Times New Roman" w:cs="Times New Roman"/>
          <w:sz w:val="28"/>
          <w:szCs w:val="28"/>
        </w:rPr>
        <w:t>СНиП</w:t>
      </w:r>
      <w:proofErr w:type="spellEnd"/>
      <w:r w:rsidRPr="00396521">
        <w:rPr>
          <w:rFonts w:ascii="Times New Roman" w:eastAsia="Times New Roman" w:hAnsi="Times New Roman" w:cs="Times New Roman"/>
          <w:sz w:val="28"/>
          <w:szCs w:val="28"/>
        </w:rPr>
        <w:t>), санитарные правила и нормы, а также нормативные правовые акты по охране труда, приказы, Распоряжения Минобразования России и настоящее положение.</w:t>
      </w:r>
      <w:proofErr w:type="gramEnd"/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1.3. Главной целью по организации работы по охране труда ДОУ является сохранение жизни и здоровья воспитанников и работников в процессе трудового и образовательного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1.4. Управление работой по охране труда и обеспечению безопасности образовательного процесса в ДОУ осуществляет заведующий.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1.5. Непосредственную организацию работы по охране труда и обеспечению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безопасности образовательного процесса (далее ОТ и ОБОП) осуществляет 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>уполномоченный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по охране труда, обеспечивающий проведение в жизнь мероприятий по ОТ, устанавливающий круг обязанностей работников по ОТ, контролирующий ведение обязательной документации.</w:t>
      </w:r>
      <w:proofErr w:type="gramEnd"/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1.6. 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>Уполномоченный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подчиняется непосредственно заведующему ДОУ.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proofErr w:type="gramStart"/>
      <w:r w:rsidR="00396521">
        <w:rPr>
          <w:rFonts w:ascii="Times New Roman" w:eastAsia="Times New Roman" w:hAnsi="Times New Roman" w:cs="Times New Roman"/>
          <w:sz w:val="28"/>
          <w:szCs w:val="28"/>
        </w:rPr>
        <w:t>Уполномоченный по ОТ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назначается и освобождается от обязанностей приказом заведующего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ДОУ.</w:t>
      </w:r>
      <w:proofErr w:type="gramEnd"/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1.8.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Ответственным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по ОТ назначается лицо, имеющее свидетельство об окончании курсов по охране труда.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1.9. Срок действия данного Положения не ограничен. Данное Положение действует до принятия нового. Изменения и дополнения в настоящее Положение вносятся с учетом 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>мнения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коллектива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 xml:space="preserve"> ДОУ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, обсуждается и принимается на его общем собрании.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Основные задачи работы </w:t>
      </w:r>
      <w:proofErr w:type="gramStart"/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 xml:space="preserve"> ОТ в ДОУ.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2.1.Обеспечение выполнения требований правовых локальных актов и нормативно- технических документов по созданию здоровых и безопасных условий труда и образовательного процесса.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2.2.Организация работы по обеспечению выполнения работниками требований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2.3.Организация и проведение профилактической работы по предупреждению травматизма среди воспитанников и работников ДОУ, профессиональных заболевали, обусловленных производственными факторами, а также работы по улучшению условий труда.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2.4.Предотвращение несчастных случаев с воспитанниками и работниками во время организации образовательного процесса, дорожно-транспортного и бытового травматизма.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2.5.Соблюдение требований нормативных документов по пожарной безопасности, защите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окружающей среды и действиям в ЧС.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2.6.Обеспечение безопасности эксплуатации зданий и сооружений, используемых в образовательном процессе, оборудования, приборов и ТСО.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2.7.Охрана и укрепление здоровья воспитанников и работников, создание оптимального сочетания режимов труда, обучения и отдыха.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2.8. Контроль за соблюдением работниками и работодателем законодательства и иных нормативных правовых актов по ОТ, коллективного договора, соглашения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 и др.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2.9.Оперативный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состоянием охраны труда и организацией образовательного процесса в ДОУ.</w:t>
      </w:r>
    </w:p>
    <w:p w:rsidR="001A6E40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2.10.Планирование и организация мероприятий по ОТ, ведение обязательной документации, информирование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и консультирование работников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ДОУ по вопросам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2.11.Организация проведения инструктажей, обучения, проверке знаний по ОТ и БЖ 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работников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ДОУ.</w:t>
      </w:r>
      <w:proofErr w:type="gramEnd"/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>3. Основные функции работы по охране труда в ДОУ.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3.1.Общее собрание работников ДОУ: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рассматривает перспективные вопросы ОТ работников и воспитанников, принимает программы практических мер по улучшению и оздоровлению условий организации образовательного процесса;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заслушивает заведующего ДОУ, ответственного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, председателя профсоюзного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комитета о выполнении соглашений, плана работы по ОТ работников и воспитанников.</w:t>
      </w:r>
    </w:p>
    <w:p w:rsidR="00370C06" w:rsidRPr="00396521" w:rsidRDefault="001A6E40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Заведующий </w:t>
      </w:r>
      <w:r w:rsidR="00370C06" w:rsidRPr="00396521">
        <w:rPr>
          <w:rFonts w:ascii="Times New Roman" w:eastAsia="Times New Roman" w:hAnsi="Times New Roman" w:cs="Times New Roman"/>
          <w:sz w:val="28"/>
          <w:szCs w:val="28"/>
        </w:rPr>
        <w:t>ДОУ: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организует работу по созданию и обеспечению условий организации образовательного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процесса в соответствии с действующим законодательством о труде, межотраслевыми и ведомственными нормативными документами, иными локальными актами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ОТ, Уставом ДОУ;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назначает приказом ответственных лиц за соблюдение требований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>группах, кабинетах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и т.п., а также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во всех подсобных помещениях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утверждает должностные обязанности работников и инструкции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организует проведение оценки рабочих мест по условиям труда;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организует обеспечение работников спецодеждой и другими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СИЗ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, в соответствии с действующими типовыми нормами и инструкциями;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оформляет прием новых работников только при наличии положительного заключения медицинского учреждения, контролирует своевременное проведение диспансеризации работников и воспитанников;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организует в установленном порядке работу комиссии по приемке ДОУ к новому учебному г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оду, подписывает акты приемки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обеспечивает выполнение директивных и нормативных документов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, предписаний 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>органов управления образования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, государственного надзора и инспекции по труду;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- заключает и организует, совместно с профсоюзным комитетом ДОУ, выполнение ежегодных соглашений по ОТ, подводит итоги выполнения соглашения по ОТ один раз в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полугодие на Общем собрании 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>работников ДОУ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принимает меры совместно с профсоюзным комитетом по улучшению организации питания, ассортимента продуктов;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запрещает проведение образовательного процесса при наличии опасных условий для здоровья воспитанников или работников;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определяет финансирование мероприятий по охране труда и обеспечению безопасности образовательного процесса.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3.3.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по охране труда ДОУ: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организует работу по соблюдению в образовательном процессе норм и правил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,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выявлению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опасных и вредных производственных факторов;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информирует работников от лица заведующего ДОУ о состоянии условий ОТ, принятых мерах по защите от воздействия опасных и вредных факторов на рабочих местах;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организует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разработку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и периодический пересмотр не реже одного раза в пять лет инструкций по ОТ (по профессиям и видам работ);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проводит вводный инструктаж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 с вновь поступающими на работу лицами,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инструктаж на рабочем месте с сотрудниками, оформляет проведение инструктажа в журнале; - обеспечивает соблюдение требований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эксплуатации основного здания и других построек ДОУ, технологического, энергетического оборудования;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организует соблюдение правил пожарной безопасности зданий и сооружений, следит за исправностью средств пожаротушения;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следит за сроками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проведения ежегодных замеров сопротивления изоляции электроустановок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и электропроводки, заземляющих устройств;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в установленном порядке ведет соответствующую документацию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осуществляет ежедневный контроль: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* за выполнением мероприятий раздела «Охрана труда», коллективного договора, соглашения по охране труда, мероприятий по устранению причин, вызвавших несчастный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случай, и других мероприятий, направленных на создание здоровых и безопасных условий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труда;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* выполнением законодательства и нормативных правовых актов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* своевременным и качественным проведением обучения, проверки знаний и всех видов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инструктажей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 работников ДОУ;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выполнением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заведующим ДОУ предписаний органов государственного надзора,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ведомственного контроля.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3.4.Комиссия по охране труда в ДОУ: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создается в начале учебного года; в ее состав входят на паритетной основе представители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работодателя, профсоюзного комитета;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члены комиссии выполняют свои обязанности на общественных началах, без освобождения от основной работы;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- организует совместные действия работника и работодателя по обеспечению требований по ОТ, предупреждению производственного и детского травматизма, профессиональных заболеваний;</w:t>
      </w:r>
      <w:proofErr w:type="gramEnd"/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проводит проверки условий и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рабочих местах, организации охраны жизни и здоровья воспитанников и работников во время образовательного процессах;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контролирует выполнение соглашения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собирает, разрабатывает и выносит на рассмотрение общим собранием коллектива предложения и рекомендации по улучшению условий труда для внесения изменений и дополнений в коллективный договор, соглашение по охране труда и пр.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3.5. Комиссия по расследованию несчастных случаев в ДОУ:</w:t>
      </w:r>
    </w:p>
    <w:p w:rsidR="00370C06" w:rsidRPr="00396521" w:rsidRDefault="001A6E40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создается в </w:t>
      </w:r>
      <w:r w:rsidR="00370C06" w:rsidRPr="00396521">
        <w:rPr>
          <w:rFonts w:ascii="Times New Roman" w:eastAsia="Times New Roman" w:hAnsi="Times New Roman" w:cs="Times New Roman"/>
          <w:sz w:val="28"/>
          <w:szCs w:val="28"/>
        </w:rPr>
        <w:t>ДОУ в начале учебного года, в ее состав входит ответственный по ОТ,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C06" w:rsidRPr="00396521">
        <w:rPr>
          <w:rFonts w:ascii="Times New Roman" w:eastAsia="Times New Roman" w:hAnsi="Times New Roman" w:cs="Times New Roman"/>
          <w:sz w:val="28"/>
          <w:szCs w:val="28"/>
        </w:rPr>
        <w:t>представители работодателя и профсоюзного комитета.</w:t>
      </w:r>
      <w:proofErr w:type="gramEnd"/>
      <w:r w:rsidR="00370C06" w:rsidRPr="00396521"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комиссии 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70C06" w:rsidRPr="00396521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="00370C06" w:rsidRPr="00396521">
        <w:rPr>
          <w:rFonts w:ascii="Times New Roman" w:eastAsia="Times New Roman" w:hAnsi="Times New Roman" w:cs="Times New Roman"/>
          <w:sz w:val="28"/>
          <w:szCs w:val="28"/>
        </w:rPr>
        <w:t xml:space="preserve"> по ОТ;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выявляет и опрашивает очевидцев происшествия, лиц, допустивших нарушения нормативных требований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, жизни и здоровья детей, получает необходимую информацию от работодателя и по возможности - объяснения от пострадавшего;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устанавливает на основании собранных документов и материалов обстоятельства и причины несчастного случая, определяет, был ли пострадавший в момент несчастного случая связан с производственной деятельностью, и объяснялось ли его пребывание на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месте происшествия исполнением им трудовых обязанностей; 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квалифицирует несчастный случай как несчастный случай на производстве или как несчастный случай, не связанный с производством;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определяет лиц, допустивших нарушение ОТ, охраны жизни и здоровья детей, законов и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иных нормативно-правовых актов; 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определяет меры по устранению причин и предупреждению несчастных случаев в ДОУ.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3.6. Председатель профсоюзного комитета ДОУ: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организует общественный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состоянием безопасности образовательного 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процесса в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ДОУ, деятельностью администрации по созданию и обеспечению здоровых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условий, быта и отдыха работников и воспитанников;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принимает участие в разработке перспективных и текущих планов работы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, инструкций по ОБЖ воспитанников и работников;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lastRenderedPageBreak/>
        <w:t>- контролирует выполнение коллективного договора;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осуществляет защиту социальных прав работников и воспитанников ДОУ;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участвует в проведение совместно с уполномоченными лицами по ОТ профсоюзов или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трудового коллектива проверок, обследований технического состояния здания, сооружений, оборудования на соответствие их требованиям, правилам и нормам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3.7. Старший воспитатель ДОУ: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контролирует выполнение педагогическими работниками возложенных на них обязанностей по охране жизни воспитанников;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определяет методику, порядок обучения ППД, поведения на улице, воде, в быту, пожарной безопасности;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несет ответственность за организацию образовательного процесса с воспитанниками в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строгом соответствии с нормами и правилами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, нормами </w:t>
      </w:r>
      <w:proofErr w:type="spellStart"/>
      <w:r w:rsidRPr="00396521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396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контролирует соблюдение и принимает меры по выполнению санитарно-гигиенических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норм и требований, правил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, правил безопасности при проведении образовательного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процесса с воспитанниками ДОУ;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вносит предложения по улучшению и оздоровлению условий организации образовательного процесса, а также доводит до сведения заведующего ДОУ обо всех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недостатках в обеспечении образовательного процесса, снижающих жизнедеятельность и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работоспособность организма работников, воспитанников;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несет ответственность в соответствии с действующим законодательством о труде за</w:t>
      </w:r>
      <w:r w:rsid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несчастные случаи, происшедшие с воспитанниками во время образовательного процесса в результате нарушения норм и правил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3.8. Педагогические работники ДОУ: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обеспечивают безопасное проведение образовательного процесса;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принимают меры по устранению причин, несущих угрозу жизни и здоровью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воспитанников и работников в помещениях и на территории ДОУ;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оперативно извещает заведующего ДОУ о каждом несчастном случае с воспитанником,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работником, принимают меры по оказанию первой доврачебной помощи;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вносят предложения по улучшению и оздоровлению условий организации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образовательного процесса (ОП), доводят до сведения заведующего, ответственного по ОТ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всех недостатках в обеспечении ОП, снижающих работоспособность организма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воспитанников;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несут ответственность за сохранение жизни и здоровья воспитанников во время ОП;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осуществляют постоянный контроль за соблюдением правил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на рабочем месте.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 xml:space="preserve">4. Права работников, осуществляющих работу </w:t>
      </w:r>
      <w:proofErr w:type="gramStart"/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 xml:space="preserve"> ОТ в ДОУ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4.1.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по ОТ имеет право: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прове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рять состояние условий и </w:t>
      </w:r>
      <w:proofErr w:type="gramStart"/>
      <w:r w:rsidR="001A6E40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ДОУ и предъявлять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заведующему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обязательные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для исполнения предписания установленной формы;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lastRenderedPageBreak/>
        <w:t>- запрещать эксплуатацию машин, оборудования, проведение работ и учебного процесса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на местах, где выявлены нарушения правовых актов по ОТ, создающие угрозу жизни и здоровью работников или воспитанников;</w:t>
      </w:r>
      <w:proofErr w:type="gramEnd"/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запрашивать и получать от заведующего материалы по вопросам ОТ, требовать письменные объяснения от лиц, допустивших нарушения нормативных правовых актов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ОТ;</w:t>
      </w:r>
    </w:p>
    <w:p w:rsidR="00370C06" w:rsidRPr="00396521" w:rsidRDefault="00370C06" w:rsidP="00370C06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вносить предложения заведующему об устранении от работы лиц, не прошедших в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установленном порядке инструктаж, обучение и проверку знаний по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, медосмотр и др.;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принимать участие в рассмотрении и обсуждении состояния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в ДОУ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заседаниях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профсоюзного комитета, общих собраниях работников;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вносить заведующему ДОУ предложения о поощрении отдельных работников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активную работу по создан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ию безопасных условий труда и </w:t>
      </w:r>
      <w:proofErr w:type="gramStart"/>
      <w:r w:rsidR="001A6E40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4.2. Комиссия по охране труда имеет право: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принимать участие в расследовании несчастных случаев ДОУ;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предъявлять требования о приостановлении работ в случаях угрозы жизни здоровья;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осуществлять проверку условий и ОТ, выполнение обязательств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ОТ, предусмотренных коллективным договором и соглашениями по ОТ, а также с изменениями по ОТ;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принимать участие в рассмотрение трудовых споров, связанных с нарушением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законодательства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ОТ, обязательств, предусмотренных коллективным договором и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соглашениями по ОТ.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4.3.Комиссия по расследованию несчастных случаев имеет право: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получать всю необходимую для расследования несчастного случая информацию от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заведующего ДОУ для расследования несчастного случая, очевидцев происшествия и по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возможности объяснения пострадавшего в результате несчастного случая;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привлекать при необходимости к расследованию несчастного случая должностных лиц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органов государственного надзора и контроля в целях получения заключения о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технических причинах происшествия;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оказывать правовую помощь пострадавшим, их доверенным лицам и членам семей по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вопросам порядка возмещения вреда, причиненного здоровью пострадавших;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выносить независимое решение по результатам расследования.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4.4.Работник имеет право: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на рабочее место, соответствующее требованиям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обязательное социальное страхование от несчастных случаев на производстве и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профессиональных заболеваний в соответствии с федеральным законом;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отказ от выполнения работ в случае возникновения опасности для его жизни и здоровья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вследствие нарушений требований ОТ, за исключением случаев, предусмотренных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федеральным законом, до устранения такой опасности;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- обеспечение СИЗ и коллективной защиты в соответствии с требованиями ОТ за счет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средств ДОУ;</w:t>
      </w:r>
      <w:proofErr w:type="gramEnd"/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lastRenderedPageBreak/>
        <w:t>- профессиональную подготовку за счет средств ДОУ в случае ликвидации рабочего</w:t>
      </w:r>
      <w:r w:rsidR="001A6E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места вследствие нарушения требований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- запрос о проведении проверки условий и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на его рабочем месте органами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государственного надзора и контроля;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личное участие или через своих представителей в рассмотрении вопросов, связанных с</w:t>
      </w:r>
      <w:r w:rsidR="005A4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обеспечением условий труда на его рабочем месте, и расследовании происшедшего с ним</w:t>
      </w:r>
      <w:r w:rsidR="005A4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несчастного случая на производстве или профессионального заболевания.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b/>
          <w:sz w:val="28"/>
          <w:szCs w:val="28"/>
        </w:rPr>
        <w:t>5. Контроль и ответственность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5.1. Контроль за деятельностью работников, осуществляющих работу по ОТ в ДОУ,</w:t>
      </w:r>
      <w:r w:rsidR="005A4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обеспечивают заведующий образовательной организации, служба ОТ управления образования </w:t>
      </w:r>
      <w:r w:rsidR="00924178" w:rsidRPr="00396521">
        <w:rPr>
          <w:rFonts w:ascii="Times New Roman" w:eastAsia="Times New Roman" w:hAnsi="Times New Roman" w:cs="Times New Roman"/>
          <w:sz w:val="28"/>
          <w:szCs w:val="28"/>
        </w:rPr>
        <w:t>администрации Яковлевского городского округа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, органы государственного надзора и контроля за</w:t>
      </w:r>
      <w:r w:rsidR="00924178" w:rsidRPr="00396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соблюдением требований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5.2.Ответственность за организацию работы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ОТ несет заведующий ДОУ.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5.3.Работники, выполняющие функции по обеспечению </w:t>
      </w:r>
      <w:proofErr w:type="gramStart"/>
      <w:r w:rsidRPr="00396521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96521">
        <w:rPr>
          <w:rFonts w:ascii="Times New Roman" w:eastAsia="Times New Roman" w:hAnsi="Times New Roman" w:cs="Times New Roman"/>
          <w:sz w:val="28"/>
          <w:szCs w:val="28"/>
        </w:rPr>
        <w:t xml:space="preserve"> в ДОУ, несут ответственность: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за выполнение, невыполнение не в полном объеме своих функциональных обязанностей,</w:t>
      </w:r>
      <w:r w:rsidR="005A41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6521">
        <w:rPr>
          <w:rFonts w:ascii="Times New Roman" w:eastAsia="Times New Roman" w:hAnsi="Times New Roman" w:cs="Times New Roman"/>
          <w:sz w:val="28"/>
          <w:szCs w:val="28"/>
        </w:rPr>
        <w:t>определенных настоящим положением и должностными инструкциями;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соблюдение установленных сроков расследования несчастных случаев;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объективность выводов и решений, принятых ими по результатам проведенных расследований;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достоверность представляемой информации;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521">
        <w:rPr>
          <w:rFonts w:ascii="Times New Roman" w:eastAsia="Times New Roman" w:hAnsi="Times New Roman" w:cs="Times New Roman"/>
          <w:sz w:val="28"/>
          <w:szCs w:val="28"/>
        </w:rPr>
        <w:t>- соответствие принятых решений действующему законодательству РФ.</w:t>
      </w:r>
    </w:p>
    <w:p w:rsidR="00370C06" w:rsidRPr="00396521" w:rsidRDefault="00370C06" w:rsidP="00924178">
      <w:pPr>
        <w:tabs>
          <w:tab w:val="left" w:pos="9356"/>
        </w:tabs>
        <w:spacing w:after="0" w:line="240" w:lineRule="auto"/>
        <w:ind w:right="-9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64C" w:rsidRPr="00396521" w:rsidRDefault="0021164C">
      <w:pPr>
        <w:rPr>
          <w:sz w:val="28"/>
          <w:szCs w:val="28"/>
        </w:rPr>
      </w:pPr>
    </w:p>
    <w:sectPr w:rsidR="0021164C" w:rsidRPr="00396521" w:rsidSect="00370C06">
      <w:foot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74D" w:rsidRDefault="004F574D" w:rsidP="00C5331C">
      <w:pPr>
        <w:spacing w:after="0" w:line="240" w:lineRule="auto"/>
      </w:pPr>
      <w:r>
        <w:separator/>
      </w:r>
    </w:p>
  </w:endnote>
  <w:endnote w:type="continuationSeparator" w:id="1">
    <w:p w:rsidR="004F574D" w:rsidRDefault="004F574D" w:rsidP="00C53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18727"/>
      <w:docPartObj>
        <w:docPartGallery w:val="Page Numbers (Bottom of Page)"/>
        <w:docPartUnique/>
      </w:docPartObj>
    </w:sdtPr>
    <w:sdtContent>
      <w:p w:rsidR="00C5331C" w:rsidRDefault="008651A7">
        <w:pPr>
          <w:pStyle w:val="a7"/>
          <w:jc w:val="right"/>
        </w:pPr>
        <w:fldSimple w:instr=" PAGE   \* MERGEFORMAT ">
          <w:r w:rsidR="00AA4689">
            <w:rPr>
              <w:noProof/>
            </w:rPr>
            <w:t>1</w:t>
          </w:r>
        </w:fldSimple>
      </w:p>
    </w:sdtContent>
  </w:sdt>
  <w:p w:rsidR="00C5331C" w:rsidRDefault="00C5331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74D" w:rsidRDefault="004F574D" w:rsidP="00C5331C">
      <w:pPr>
        <w:spacing w:after="0" w:line="240" w:lineRule="auto"/>
      </w:pPr>
      <w:r>
        <w:separator/>
      </w:r>
    </w:p>
  </w:footnote>
  <w:footnote w:type="continuationSeparator" w:id="1">
    <w:p w:rsidR="004F574D" w:rsidRDefault="004F574D" w:rsidP="00C53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0C06"/>
    <w:rsid w:val="001A6E40"/>
    <w:rsid w:val="0021164C"/>
    <w:rsid w:val="00370C06"/>
    <w:rsid w:val="00396521"/>
    <w:rsid w:val="00433E67"/>
    <w:rsid w:val="00495156"/>
    <w:rsid w:val="004F574D"/>
    <w:rsid w:val="00533F08"/>
    <w:rsid w:val="005A41F8"/>
    <w:rsid w:val="005D4CD9"/>
    <w:rsid w:val="0067265F"/>
    <w:rsid w:val="006B1EA6"/>
    <w:rsid w:val="008651A7"/>
    <w:rsid w:val="00924178"/>
    <w:rsid w:val="00AA4689"/>
    <w:rsid w:val="00C5331C"/>
    <w:rsid w:val="00D00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3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331C"/>
  </w:style>
  <w:style w:type="paragraph" w:styleId="a7">
    <w:name w:val="footer"/>
    <w:basedOn w:val="a"/>
    <w:link w:val="a8"/>
    <w:uiPriority w:val="99"/>
    <w:unhideWhenUsed/>
    <w:rsid w:val="00C53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33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2501</Words>
  <Characters>14259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cp:lastPrinted>2019-10-02T13:36:00Z</cp:lastPrinted>
  <dcterms:created xsi:type="dcterms:W3CDTF">2019-05-19T10:36:00Z</dcterms:created>
  <dcterms:modified xsi:type="dcterms:W3CDTF">2019-12-03T06:34:00Z</dcterms:modified>
</cp:coreProperties>
</file>